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38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427773" w:rsidRPr="00427773" w:rsidTr="00427773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427773">
              <w:rPr>
                <w:b/>
                <w:sz w:val="20"/>
                <w:szCs w:val="20"/>
                <w:lang w:val="en-US" w:eastAsia="ru-RU"/>
              </w:rPr>
              <w:t>h</w:t>
            </w:r>
            <w:r w:rsidRPr="00427773">
              <w:rPr>
                <w:b/>
                <w:sz w:val="20"/>
                <w:szCs w:val="20"/>
                <w:lang w:eastAsia="ru-RU"/>
              </w:rPr>
              <w:t>Ы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АУЫЛЫ БИЛӘМӘ</w:t>
            </w:r>
            <w:r w:rsidRPr="00427773">
              <w:rPr>
                <w:b/>
                <w:sz w:val="20"/>
                <w:szCs w:val="20"/>
                <w:lang w:val="en-US" w:eastAsia="ru-RU"/>
              </w:rPr>
              <w:t>h</w:t>
            </w:r>
            <w:r w:rsidRPr="00427773">
              <w:rPr>
                <w:b/>
                <w:sz w:val="20"/>
                <w:szCs w:val="20"/>
                <w:lang w:eastAsia="ru-RU"/>
              </w:rPr>
              <w:t>Е ХАКИМИӘТЕ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427773">
              <w:rPr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427773">
              <w:rPr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27773">
              <w:rPr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427773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773">
              <w:rPr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427773">
              <w:rPr>
                <w:bCs/>
                <w:sz w:val="20"/>
                <w:szCs w:val="20"/>
                <w:lang w:eastAsia="ru-RU"/>
              </w:rPr>
              <w:t>, 18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7773">
              <w:rPr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427773">
              <w:rPr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.75pt" o:ole="" fillcolor="window">
                  <v:imagedata r:id="rId6" o:title=""/>
                </v:shape>
                <o:OLEObject Type="Embed" ProgID="Word.Picture.8" ShapeID="_x0000_i1025" DrawAspect="Content" ObjectID="_1712494729" r:id="rId7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2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27773">
              <w:rPr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АДМИНИСТРАЦИЯ</w:t>
            </w:r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427773" w:rsidRPr="00427773" w:rsidRDefault="00427773" w:rsidP="00427773">
            <w:pPr>
              <w:keepNext/>
              <w:widowControl/>
              <w:autoSpaceDE/>
              <w:autoSpaceDN/>
              <w:ind w:right="-263"/>
              <w:jc w:val="center"/>
              <w:outlineLvl w:val="4"/>
              <w:rPr>
                <w:b/>
                <w:sz w:val="20"/>
                <w:szCs w:val="20"/>
                <w:lang w:eastAsia="ru-RU"/>
              </w:rPr>
            </w:pPr>
            <w:r w:rsidRPr="00427773">
              <w:rPr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427773">
              <w:rPr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427773">
              <w:rPr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7773">
              <w:rPr>
                <w:sz w:val="20"/>
                <w:szCs w:val="20"/>
                <w:lang w:eastAsia="ru-RU"/>
              </w:rPr>
              <w:t>ул.Дружбы</w:t>
            </w:r>
            <w:proofErr w:type="spellEnd"/>
            <w:r w:rsidRPr="00427773">
              <w:rPr>
                <w:sz w:val="20"/>
                <w:szCs w:val="20"/>
                <w:lang w:eastAsia="ru-RU"/>
              </w:rPr>
              <w:t>, 18</w:t>
            </w:r>
          </w:p>
          <w:p w:rsidR="00427773" w:rsidRPr="00427773" w:rsidRDefault="00427773" w:rsidP="00427773">
            <w:pPr>
              <w:widowControl/>
              <w:autoSpaceDE/>
              <w:autoSpaceDN/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427773">
              <w:rPr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5155A7" w:rsidRDefault="005155A7">
      <w:pPr>
        <w:pStyle w:val="a3"/>
        <w:rPr>
          <w:sz w:val="20"/>
        </w:rPr>
      </w:pPr>
    </w:p>
    <w:p w:rsidR="00427773" w:rsidRPr="00427773" w:rsidRDefault="00427773" w:rsidP="00427773">
      <w:pPr>
        <w:widowControl/>
        <w:autoSpaceDE/>
        <w:autoSpaceDN/>
        <w:rPr>
          <w:b/>
          <w:sz w:val="26"/>
          <w:szCs w:val="26"/>
          <w:lang w:eastAsia="ru-RU"/>
        </w:rPr>
      </w:pPr>
      <w:r w:rsidRPr="00427773">
        <w:rPr>
          <w:b/>
          <w:sz w:val="26"/>
          <w:szCs w:val="26"/>
          <w:lang w:eastAsia="ru-RU"/>
        </w:rPr>
        <w:t>КАРАР                                                 № 1</w:t>
      </w:r>
      <w:r>
        <w:rPr>
          <w:b/>
          <w:sz w:val="26"/>
          <w:szCs w:val="26"/>
          <w:lang w:eastAsia="ru-RU"/>
        </w:rPr>
        <w:t>2</w:t>
      </w:r>
      <w:r w:rsidR="00A05FA1">
        <w:rPr>
          <w:b/>
          <w:sz w:val="26"/>
          <w:szCs w:val="26"/>
          <w:lang w:eastAsia="ru-RU"/>
        </w:rPr>
        <w:t>/1</w:t>
      </w:r>
      <w:r w:rsidRPr="00427773">
        <w:rPr>
          <w:b/>
          <w:sz w:val="26"/>
          <w:szCs w:val="26"/>
          <w:lang w:eastAsia="ru-RU"/>
        </w:rPr>
        <w:t xml:space="preserve">                        ПОСТАНОВЛЕНИЕ</w:t>
      </w:r>
    </w:p>
    <w:p w:rsidR="00427773" w:rsidRPr="00427773" w:rsidRDefault="00427773" w:rsidP="00427773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5155A7" w:rsidRDefault="00427773" w:rsidP="00427773">
      <w:pPr>
        <w:pStyle w:val="a3"/>
        <w:spacing w:before="11"/>
        <w:rPr>
          <w:sz w:val="25"/>
        </w:rPr>
      </w:pPr>
      <w:r w:rsidRPr="00427773">
        <w:rPr>
          <w:b/>
          <w:sz w:val="26"/>
          <w:szCs w:val="26"/>
          <w:lang w:eastAsia="ru-RU"/>
        </w:rPr>
        <w:t>«</w:t>
      </w:r>
      <w:bookmarkStart w:id="0" w:name="_GoBack"/>
      <w:bookmarkEnd w:id="0"/>
      <w:r w:rsidR="00C96CE1">
        <w:rPr>
          <w:b/>
          <w:sz w:val="26"/>
          <w:szCs w:val="26"/>
          <w:lang w:eastAsia="ru-RU"/>
        </w:rPr>
        <w:t>28</w:t>
      </w:r>
      <w:r w:rsidRPr="00427773">
        <w:rPr>
          <w:b/>
          <w:sz w:val="26"/>
          <w:szCs w:val="26"/>
          <w:lang w:eastAsia="ru-RU"/>
        </w:rPr>
        <w:t>» март 2022 й.                                                                   «</w:t>
      </w:r>
      <w:r w:rsidR="00C96CE1">
        <w:rPr>
          <w:b/>
          <w:sz w:val="26"/>
          <w:szCs w:val="26"/>
          <w:lang w:eastAsia="ru-RU"/>
        </w:rPr>
        <w:t>28</w:t>
      </w:r>
      <w:r w:rsidRPr="00427773">
        <w:rPr>
          <w:b/>
          <w:sz w:val="26"/>
          <w:szCs w:val="26"/>
          <w:lang w:eastAsia="ru-RU"/>
        </w:rPr>
        <w:t>» марта 2022г.</w:t>
      </w:r>
    </w:p>
    <w:p w:rsidR="00427773" w:rsidRDefault="00427773" w:rsidP="003E3F6C">
      <w:pPr>
        <w:pStyle w:val="a3"/>
        <w:ind w:left="-454"/>
        <w:jc w:val="center"/>
        <w:rPr>
          <w:sz w:val="24"/>
          <w:szCs w:val="24"/>
        </w:rPr>
      </w:pPr>
    </w:p>
    <w:p w:rsidR="005155A7" w:rsidRPr="00B87367" w:rsidRDefault="00D03FE9" w:rsidP="003E3F6C">
      <w:pPr>
        <w:pStyle w:val="a3"/>
        <w:ind w:left="-454"/>
        <w:jc w:val="center"/>
        <w:rPr>
          <w:sz w:val="24"/>
          <w:szCs w:val="24"/>
        </w:rPr>
      </w:pPr>
      <w:r w:rsidRPr="00B87367">
        <w:rPr>
          <w:sz w:val="24"/>
          <w:szCs w:val="24"/>
        </w:rPr>
        <w:t>Об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утверждении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муниципальной</w:t>
      </w:r>
      <w:r w:rsidRPr="00B87367">
        <w:rPr>
          <w:spacing w:val="-7"/>
          <w:sz w:val="24"/>
          <w:szCs w:val="24"/>
        </w:rPr>
        <w:t xml:space="preserve"> </w:t>
      </w:r>
      <w:r w:rsidRPr="00B87367">
        <w:rPr>
          <w:sz w:val="24"/>
          <w:szCs w:val="24"/>
        </w:rPr>
        <w:t>программы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по</w:t>
      </w:r>
      <w:r w:rsidRPr="00B87367">
        <w:rPr>
          <w:spacing w:val="-6"/>
          <w:sz w:val="24"/>
          <w:szCs w:val="24"/>
        </w:rPr>
        <w:t xml:space="preserve"> </w:t>
      </w:r>
      <w:r w:rsidRPr="00B87367">
        <w:rPr>
          <w:sz w:val="24"/>
          <w:szCs w:val="24"/>
        </w:rPr>
        <w:t>профилактике</w:t>
      </w:r>
      <w:r w:rsidRPr="00B87367">
        <w:rPr>
          <w:spacing w:val="-4"/>
          <w:sz w:val="24"/>
          <w:szCs w:val="24"/>
        </w:rPr>
        <w:t xml:space="preserve"> </w:t>
      </w:r>
      <w:r w:rsidRPr="00B87367">
        <w:rPr>
          <w:sz w:val="24"/>
          <w:szCs w:val="24"/>
        </w:rPr>
        <w:t>терроризма,</w:t>
      </w:r>
      <w:r w:rsidRPr="00B87367">
        <w:rPr>
          <w:spacing w:val="-67"/>
          <w:sz w:val="24"/>
          <w:szCs w:val="24"/>
        </w:rPr>
        <w:t xml:space="preserve"> </w:t>
      </w:r>
      <w:r w:rsidRPr="00B87367">
        <w:rPr>
          <w:sz w:val="24"/>
          <w:szCs w:val="24"/>
        </w:rPr>
        <w:t>экстремизма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и</w:t>
      </w:r>
      <w:r w:rsidR="00EC4F72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правонарушений,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противодействию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злоупотреблению</w:t>
      </w:r>
      <w:r w:rsidR="00EC4F72">
        <w:rPr>
          <w:sz w:val="24"/>
          <w:szCs w:val="24"/>
        </w:rPr>
        <w:t xml:space="preserve"> </w:t>
      </w:r>
      <w:r w:rsidRPr="00B87367">
        <w:rPr>
          <w:sz w:val="24"/>
          <w:szCs w:val="24"/>
        </w:rPr>
        <w:t>наркотиками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и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их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незаконному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обороту,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а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также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злоупотреблению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спиртными</w:t>
      </w:r>
      <w:r w:rsidRPr="00B87367">
        <w:rPr>
          <w:spacing w:val="-67"/>
          <w:sz w:val="24"/>
          <w:szCs w:val="24"/>
        </w:rPr>
        <w:t xml:space="preserve"> </w:t>
      </w:r>
      <w:r w:rsidRPr="00B87367">
        <w:rPr>
          <w:sz w:val="24"/>
          <w:szCs w:val="24"/>
        </w:rPr>
        <w:t>напитками,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борьбе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с</w:t>
      </w:r>
      <w:r w:rsidRPr="00B87367">
        <w:rPr>
          <w:spacing w:val="-4"/>
          <w:sz w:val="24"/>
          <w:szCs w:val="24"/>
        </w:rPr>
        <w:t xml:space="preserve"> </w:t>
      </w:r>
      <w:r w:rsidRPr="00B87367">
        <w:rPr>
          <w:sz w:val="24"/>
          <w:szCs w:val="24"/>
        </w:rPr>
        <w:t>преступностью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в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сельском</w:t>
      </w:r>
      <w:r w:rsidRPr="00B87367">
        <w:rPr>
          <w:spacing w:val="1"/>
          <w:sz w:val="24"/>
          <w:szCs w:val="24"/>
        </w:rPr>
        <w:t xml:space="preserve"> </w:t>
      </w:r>
      <w:r w:rsidRPr="00B87367">
        <w:rPr>
          <w:sz w:val="24"/>
          <w:szCs w:val="24"/>
        </w:rPr>
        <w:t xml:space="preserve">поселении </w:t>
      </w:r>
      <w:r w:rsidR="00B33B74" w:rsidRPr="00B87367">
        <w:rPr>
          <w:sz w:val="24"/>
          <w:szCs w:val="24"/>
        </w:rPr>
        <w:t xml:space="preserve">Орловский </w:t>
      </w:r>
      <w:r w:rsidRPr="00B87367">
        <w:rPr>
          <w:sz w:val="24"/>
          <w:szCs w:val="24"/>
        </w:rPr>
        <w:t>сельсовет</w:t>
      </w:r>
      <w:r w:rsidRPr="00B87367">
        <w:rPr>
          <w:spacing w:val="-7"/>
          <w:sz w:val="24"/>
          <w:szCs w:val="24"/>
        </w:rPr>
        <w:t xml:space="preserve"> </w:t>
      </w:r>
      <w:r w:rsidRPr="00B87367">
        <w:rPr>
          <w:sz w:val="24"/>
          <w:szCs w:val="24"/>
        </w:rPr>
        <w:t>муниципального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района</w:t>
      </w:r>
      <w:r w:rsidRPr="00B87367">
        <w:rPr>
          <w:spacing w:val="-5"/>
          <w:sz w:val="24"/>
          <w:szCs w:val="24"/>
        </w:rPr>
        <w:t xml:space="preserve"> </w:t>
      </w:r>
      <w:r w:rsidRPr="00B87367">
        <w:rPr>
          <w:sz w:val="24"/>
          <w:szCs w:val="24"/>
        </w:rPr>
        <w:t>Благовещенский</w:t>
      </w:r>
      <w:r w:rsidRPr="00B87367">
        <w:rPr>
          <w:spacing w:val="-8"/>
          <w:sz w:val="24"/>
          <w:szCs w:val="24"/>
        </w:rPr>
        <w:t xml:space="preserve"> </w:t>
      </w:r>
      <w:r w:rsidRPr="00B87367">
        <w:rPr>
          <w:sz w:val="24"/>
          <w:szCs w:val="24"/>
        </w:rPr>
        <w:t>район</w:t>
      </w:r>
      <w:r w:rsidRPr="00B87367">
        <w:rPr>
          <w:spacing w:val="-67"/>
          <w:sz w:val="24"/>
          <w:szCs w:val="24"/>
        </w:rPr>
        <w:t xml:space="preserve"> </w:t>
      </w:r>
      <w:r w:rsidR="00EC4F72">
        <w:rPr>
          <w:spacing w:val="-67"/>
          <w:sz w:val="24"/>
          <w:szCs w:val="24"/>
        </w:rPr>
        <w:t xml:space="preserve">     </w:t>
      </w:r>
      <w:r>
        <w:rPr>
          <w:spacing w:val="-67"/>
          <w:sz w:val="24"/>
          <w:szCs w:val="24"/>
        </w:rPr>
        <w:t xml:space="preserve">    </w:t>
      </w:r>
      <w:r w:rsidRPr="00B87367">
        <w:rPr>
          <w:sz w:val="24"/>
          <w:szCs w:val="24"/>
        </w:rPr>
        <w:t>Республики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Башкортостан</w:t>
      </w:r>
      <w:r w:rsidRPr="00B87367">
        <w:rPr>
          <w:spacing w:val="-1"/>
          <w:sz w:val="24"/>
          <w:szCs w:val="24"/>
        </w:rPr>
        <w:t xml:space="preserve"> </w:t>
      </w:r>
      <w:r w:rsidRPr="00B87367">
        <w:rPr>
          <w:sz w:val="24"/>
          <w:szCs w:val="24"/>
        </w:rPr>
        <w:t>на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2022-2024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годы</w:t>
      </w:r>
    </w:p>
    <w:p w:rsidR="005155A7" w:rsidRPr="00B87367" w:rsidRDefault="005155A7" w:rsidP="003E3F6C">
      <w:pPr>
        <w:pStyle w:val="a3"/>
        <w:ind w:left="-454"/>
        <w:rPr>
          <w:sz w:val="24"/>
          <w:szCs w:val="24"/>
        </w:rPr>
      </w:pPr>
    </w:p>
    <w:p w:rsidR="005155A7" w:rsidRPr="00B87367" w:rsidRDefault="005155A7" w:rsidP="003E3F6C">
      <w:pPr>
        <w:pStyle w:val="a3"/>
        <w:ind w:left="-454"/>
        <w:rPr>
          <w:sz w:val="24"/>
          <w:szCs w:val="24"/>
        </w:rPr>
      </w:pPr>
    </w:p>
    <w:p w:rsidR="005155A7" w:rsidRPr="00D03FE9" w:rsidRDefault="00D3024C" w:rsidP="00D03FE9">
      <w:pPr>
        <w:pStyle w:val="1"/>
        <w:spacing w:line="321" w:lineRule="exact"/>
        <w:ind w:left="-454"/>
        <w:jc w:val="both"/>
        <w:rPr>
          <w:sz w:val="24"/>
          <w:szCs w:val="24"/>
        </w:rPr>
      </w:pPr>
      <w:r w:rsidRPr="00B87367">
        <w:rPr>
          <w:b w:val="0"/>
          <w:bCs w:val="0"/>
          <w:sz w:val="24"/>
          <w:szCs w:val="24"/>
        </w:rPr>
        <w:t xml:space="preserve">                 В соответствии с п. 4 ч.10 ст.35 Федерального закона от 06.10.2003 г.  № 131-ФЗ «Об общих принципах организации местного самоуправления в Российской Федерации», Федерального закона  от 6 марта 2006 года № 35-ФЗ « О противодействии терроризму»,  Федерального  закона от 25 июля 2002 года № 114-ФЗ «О противодействии экстремистской деятельности», Указа  Президента Российской Федерации от 15 февраля 2006 года № 116 «О мерах по противодействию терроризму», Распоряжения Правительства Российской Федерации от 6 марта 2013 года № 313-р "Обеспечение общественного порядка и противодействие преступности", Федерального  закона  от 8 января 1998 года № 3-ФЗ "О наркотических средствах и психотропных веществах",  Постановления Правительства РФ от 15 апреля 2014 года № 299 «Об утверждении государственной программы Российской Федерации «Противодействие незаконному обороту наркотиков»,  Закона Республики Башкортостан от 15 июля 2005 года № 202-з «О профилактике алкоголизма, наркомании и токсикомании в Республике Башкортостан»,  администрация сельского поселения  Орловский сельсовет муниципального района Благовещенский район Республики Башкортостан</w:t>
      </w:r>
      <w:r w:rsidRPr="00B87367">
        <w:rPr>
          <w:b w:val="0"/>
          <w:bCs w:val="0"/>
          <w:sz w:val="24"/>
          <w:szCs w:val="24"/>
        </w:rPr>
        <w:br/>
      </w:r>
      <w:r w:rsidR="00D03FE9" w:rsidRPr="00B87367">
        <w:rPr>
          <w:sz w:val="24"/>
          <w:szCs w:val="24"/>
        </w:rPr>
        <w:t>ПОСТАНОВЛЯЮ:</w:t>
      </w:r>
      <w:r w:rsidR="00D03FE9">
        <w:rPr>
          <w:sz w:val="24"/>
          <w:szCs w:val="24"/>
        </w:rPr>
        <w:br/>
      </w:r>
      <w:r w:rsidR="00D03FE9" w:rsidRPr="00D03FE9">
        <w:rPr>
          <w:b w:val="0"/>
          <w:sz w:val="24"/>
          <w:szCs w:val="24"/>
        </w:rPr>
        <w:t>1. Утвердить муниципальную программу по профилактике терроризма,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экстремизма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и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правонарушений,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противодействию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злоупотреблению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наркотиками и их незаконному обороту, а также злоупотреблению спиртными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напитками,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борьбе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с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преступностью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в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сельском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поселении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B33B74" w:rsidRPr="00D03FE9">
        <w:rPr>
          <w:b w:val="0"/>
          <w:sz w:val="24"/>
          <w:szCs w:val="24"/>
        </w:rPr>
        <w:t xml:space="preserve">Орловский 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сельсовет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муниципального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района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Благовещенский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район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Республики</w:t>
      </w:r>
      <w:r w:rsidR="00D03FE9" w:rsidRPr="00D03FE9">
        <w:rPr>
          <w:b w:val="0"/>
          <w:spacing w:val="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Башкортостан</w:t>
      </w:r>
      <w:r w:rsidR="00D03FE9" w:rsidRPr="00D03FE9">
        <w:rPr>
          <w:b w:val="0"/>
          <w:spacing w:val="-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на</w:t>
      </w:r>
      <w:r w:rsidR="00D03FE9" w:rsidRPr="00D03FE9">
        <w:rPr>
          <w:b w:val="0"/>
          <w:spacing w:val="-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2022-2024</w:t>
      </w:r>
      <w:r w:rsidR="00D03FE9" w:rsidRPr="00D03FE9">
        <w:rPr>
          <w:b w:val="0"/>
          <w:spacing w:val="-1"/>
          <w:sz w:val="24"/>
          <w:szCs w:val="24"/>
        </w:rPr>
        <w:t xml:space="preserve"> </w:t>
      </w:r>
      <w:r w:rsidR="00D03FE9" w:rsidRPr="00D03FE9">
        <w:rPr>
          <w:b w:val="0"/>
          <w:sz w:val="24"/>
          <w:szCs w:val="24"/>
        </w:rPr>
        <w:t>годы (прилагается).</w:t>
      </w:r>
    </w:p>
    <w:p w:rsidR="005155A7" w:rsidRPr="00D03FE9" w:rsidRDefault="00B87367" w:rsidP="00D03FE9">
      <w:pPr>
        <w:widowControl/>
        <w:autoSpaceDE/>
        <w:autoSpaceDN/>
        <w:ind w:left="-454"/>
        <w:jc w:val="both"/>
        <w:rPr>
          <w:sz w:val="24"/>
          <w:szCs w:val="24"/>
        </w:rPr>
      </w:pPr>
      <w:r w:rsidRPr="00B87367">
        <w:rPr>
          <w:sz w:val="24"/>
          <w:szCs w:val="24"/>
        </w:rPr>
        <w:t xml:space="preserve">2. </w:t>
      </w:r>
      <w:r w:rsidR="000F1CBC">
        <w:rPr>
          <w:sz w:val="24"/>
          <w:szCs w:val="24"/>
        </w:rPr>
        <w:t>Признать утратившим силу Постановление</w:t>
      </w:r>
      <w:r w:rsidR="00D03FE9">
        <w:rPr>
          <w:sz w:val="24"/>
          <w:szCs w:val="24"/>
        </w:rPr>
        <w:t xml:space="preserve"> №3 от 24.01.2019 года «</w:t>
      </w:r>
      <w:r w:rsidRPr="00B87367">
        <w:rPr>
          <w:sz w:val="24"/>
          <w:szCs w:val="24"/>
        </w:rPr>
        <w:t xml:space="preserve">Об утверждении муниципальной программы по профилактике терроризма, экстремизма, </w:t>
      </w:r>
      <w:r>
        <w:rPr>
          <w:sz w:val="24"/>
          <w:szCs w:val="24"/>
        </w:rPr>
        <w:t xml:space="preserve"> </w:t>
      </w:r>
      <w:r w:rsidRPr="00B87367">
        <w:rPr>
          <w:sz w:val="24"/>
          <w:szCs w:val="24"/>
        </w:rPr>
        <w:t>противодействию злоупотреблению наркотиками и их незаконному обороту в сельском поселении Орловский сельсовет муниципального района Благовещенский район Республики Башкортостан на 2019 – 2021 годы</w:t>
      </w:r>
      <w:r w:rsidR="00D03FE9">
        <w:rPr>
          <w:sz w:val="24"/>
          <w:szCs w:val="24"/>
        </w:rPr>
        <w:t>»</w:t>
      </w:r>
      <w:r w:rsidRPr="00B87367">
        <w:rPr>
          <w:sz w:val="24"/>
          <w:szCs w:val="24"/>
        </w:rPr>
        <w:br/>
      </w:r>
      <w:r w:rsidRPr="00D03FE9">
        <w:rPr>
          <w:sz w:val="24"/>
          <w:szCs w:val="24"/>
        </w:rPr>
        <w:t xml:space="preserve"> 3.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  <w:r w:rsidR="003E3F6C">
        <w:br/>
        <w:t xml:space="preserve">          </w:t>
      </w:r>
      <w:r>
        <w:rPr>
          <w:sz w:val="24"/>
          <w:szCs w:val="24"/>
        </w:rPr>
        <w:t>4</w:t>
      </w:r>
      <w:r w:rsidRPr="00B87367">
        <w:rPr>
          <w:sz w:val="24"/>
          <w:szCs w:val="24"/>
        </w:rPr>
        <w:t xml:space="preserve">. </w:t>
      </w:r>
      <w:r w:rsidR="00D03FE9" w:rsidRPr="00B87367">
        <w:rPr>
          <w:sz w:val="24"/>
          <w:szCs w:val="24"/>
        </w:rPr>
        <w:t>Контроль</w:t>
      </w:r>
      <w:r w:rsidR="00D03FE9" w:rsidRPr="00B87367">
        <w:rPr>
          <w:spacing w:val="24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за</w:t>
      </w:r>
      <w:r w:rsidR="00D03FE9" w:rsidRPr="00B87367">
        <w:rPr>
          <w:spacing w:val="94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исполнением</w:t>
      </w:r>
      <w:r w:rsidR="00D03FE9" w:rsidRPr="00B87367">
        <w:rPr>
          <w:spacing w:val="93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настоящего</w:t>
      </w:r>
      <w:r w:rsidR="00D03FE9" w:rsidRPr="00B87367">
        <w:rPr>
          <w:spacing w:val="99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постановления</w:t>
      </w:r>
      <w:r w:rsidR="00D03FE9" w:rsidRPr="00B87367">
        <w:rPr>
          <w:spacing w:val="96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оставляю</w:t>
      </w:r>
      <w:r w:rsidR="00D03FE9" w:rsidRPr="00B87367">
        <w:rPr>
          <w:spacing w:val="97"/>
          <w:sz w:val="24"/>
          <w:szCs w:val="24"/>
        </w:rPr>
        <w:t xml:space="preserve"> </w:t>
      </w:r>
      <w:r w:rsidR="00D03FE9" w:rsidRPr="00B87367">
        <w:rPr>
          <w:sz w:val="24"/>
          <w:szCs w:val="24"/>
        </w:rPr>
        <w:t>за</w:t>
      </w:r>
      <w:r w:rsidRPr="00B87367">
        <w:rPr>
          <w:sz w:val="24"/>
          <w:szCs w:val="24"/>
        </w:rPr>
        <w:t xml:space="preserve"> собой.</w:t>
      </w:r>
    </w:p>
    <w:p w:rsidR="005155A7" w:rsidRPr="00B87367" w:rsidRDefault="00D03FE9" w:rsidP="003E3F6C">
      <w:pPr>
        <w:pStyle w:val="a3"/>
        <w:tabs>
          <w:tab w:val="left" w:pos="8764"/>
        </w:tabs>
        <w:spacing w:before="230"/>
        <w:rPr>
          <w:sz w:val="24"/>
          <w:szCs w:val="24"/>
        </w:rPr>
      </w:pPr>
      <w:r w:rsidRPr="00B87367">
        <w:rPr>
          <w:sz w:val="24"/>
          <w:szCs w:val="24"/>
        </w:rPr>
        <w:t>Глава</w:t>
      </w:r>
      <w:r w:rsidRPr="00B87367">
        <w:rPr>
          <w:spacing w:val="-2"/>
          <w:sz w:val="24"/>
          <w:szCs w:val="24"/>
        </w:rPr>
        <w:t xml:space="preserve"> </w:t>
      </w:r>
      <w:r w:rsidRPr="00B87367">
        <w:rPr>
          <w:sz w:val="24"/>
          <w:szCs w:val="24"/>
        </w:rPr>
        <w:t>сельского</w:t>
      </w:r>
      <w:r w:rsidRPr="00B87367">
        <w:rPr>
          <w:spacing w:val="-3"/>
          <w:sz w:val="24"/>
          <w:szCs w:val="24"/>
        </w:rPr>
        <w:t xml:space="preserve"> </w:t>
      </w:r>
      <w:r w:rsidRPr="00B87367">
        <w:rPr>
          <w:sz w:val="24"/>
          <w:szCs w:val="24"/>
        </w:rPr>
        <w:t>поселени</w:t>
      </w:r>
      <w:r w:rsidR="00B87367" w:rsidRPr="00B87367">
        <w:rPr>
          <w:sz w:val="24"/>
          <w:szCs w:val="24"/>
        </w:rPr>
        <w:t xml:space="preserve">я                                               </w:t>
      </w:r>
      <w:r w:rsidR="00B87367">
        <w:rPr>
          <w:sz w:val="24"/>
          <w:szCs w:val="24"/>
        </w:rPr>
        <w:t xml:space="preserve">                    </w:t>
      </w:r>
      <w:r w:rsidR="00B87367" w:rsidRPr="00B87367">
        <w:rPr>
          <w:sz w:val="24"/>
          <w:szCs w:val="24"/>
        </w:rPr>
        <w:t xml:space="preserve">  </w:t>
      </w:r>
      <w:proofErr w:type="spellStart"/>
      <w:r w:rsidR="00B87367" w:rsidRPr="00B87367">
        <w:rPr>
          <w:sz w:val="24"/>
          <w:szCs w:val="24"/>
        </w:rPr>
        <w:t>Загитова</w:t>
      </w:r>
      <w:proofErr w:type="spellEnd"/>
      <w:r w:rsidR="00B87367" w:rsidRPr="00B87367">
        <w:rPr>
          <w:sz w:val="24"/>
          <w:szCs w:val="24"/>
        </w:rPr>
        <w:t xml:space="preserve"> З.А. </w:t>
      </w:r>
    </w:p>
    <w:p w:rsidR="005155A7" w:rsidRDefault="005155A7">
      <w:pPr>
        <w:sectPr w:rsidR="005155A7" w:rsidSect="003E3F6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155A7" w:rsidRDefault="003E3F6C">
      <w:pPr>
        <w:pStyle w:val="a3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</w:t>
      </w:r>
    </w:p>
    <w:p w:rsidR="005155A7" w:rsidRDefault="005155A7">
      <w:pPr>
        <w:pStyle w:val="a3"/>
        <w:rPr>
          <w:sz w:val="26"/>
        </w:rPr>
      </w:pPr>
    </w:p>
    <w:p w:rsidR="005155A7" w:rsidRDefault="005155A7">
      <w:pPr>
        <w:pStyle w:val="a3"/>
        <w:rPr>
          <w:sz w:val="26"/>
        </w:rPr>
      </w:pPr>
    </w:p>
    <w:p w:rsidR="005155A7" w:rsidRDefault="005155A7">
      <w:pPr>
        <w:pStyle w:val="a3"/>
        <w:rPr>
          <w:sz w:val="26"/>
        </w:rPr>
      </w:pPr>
    </w:p>
    <w:p w:rsidR="005155A7" w:rsidRDefault="005155A7">
      <w:pPr>
        <w:pStyle w:val="a3"/>
        <w:rPr>
          <w:sz w:val="26"/>
        </w:rPr>
      </w:pPr>
    </w:p>
    <w:p w:rsidR="005155A7" w:rsidRDefault="005155A7">
      <w:pPr>
        <w:pStyle w:val="a3"/>
        <w:rPr>
          <w:sz w:val="26"/>
        </w:rPr>
      </w:pPr>
    </w:p>
    <w:p w:rsidR="005155A7" w:rsidRDefault="005155A7" w:rsidP="003E3F6C">
      <w:pPr>
        <w:pStyle w:val="a3"/>
        <w:rPr>
          <w:sz w:val="26"/>
        </w:rPr>
      </w:pPr>
    </w:p>
    <w:p w:rsidR="005155A7" w:rsidRDefault="00D03FE9" w:rsidP="003E3F6C">
      <w:pPr>
        <w:spacing w:before="208" w:line="368" w:lineRule="exact"/>
        <w:jc w:val="center"/>
        <w:rPr>
          <w:sz w:val="32"/>
        </w:rPr>
      </w:pPr>
      <w:r>
        <w:rPr>
          <w:sz w:val="32"/>
        </w:rPr>
        <w:t>МУНИЦИПАЛЬНАЯ</w:t>
      </w:r>
      <w:r>
        <w:rPr>
          <w:spacing w:val="-9"/>
          <w:sz w:val="32"/>
        </w:rPr>
        <w:t xml:space="preserve"> </w:t>
      </w:r>
      <w:r>
        <w:rPr>
          <w:sz w:val="32"/>
        </w:rPr>
        <w:t>ПРОГРАММА</w:t>
      </w:r>
    </w:p>
    <w:p w:rsidR="005155A7" w:rsidRDefault="00D03FE9" w:rsidP="003E3F6C">
      <w:pPr>
        <w:ind w:firstLine="4"/>
        <w:jc w:val="center"/>
        <w:rPr>
          <w:sz w:val="32"/>
        </w:rPr>
      </w:pPr>
      <w:r>
        <w:rPr>
          <w:sz w:val="32"/>
        </w:rPr>
        <w:t>по профилактике терроризма, экстремизма и правонарушений,</w:t>
      </w:r>
      <w:r>
        <w:rPr>
          <w:spacing w:val="1"/>
          <w:sz w:val="32"/>
        </w:rPr>
        <w:t xml:space="preserve"> </w:t>
      </w:r>
      <w:r>
        <w:rPr>
          <w:sz w:val="32"/>
        </w:rPr>
        <w:t>противодействию</w:t>
      </w:r>
      <w:r>
        <w:rPr>
          <w:spacing w:val="-4"/>
          <w:sz w:val="32"/>
        </w:rPr>
        <w:t xml:space="preserve"> </w:t>
      </w:r>
      <w:r>
        <w:rPr>
          <w:sz w:val="32"/>
        </w:rPr>
        <w:t>злоупотреблению</w:t>
      </w:r>
      <w:r>
        <w:rPr>
          <w:spacing w:val="-7"/>
          <w:sz w:val="32"/>
        </w:rPr>
        <w:t xml:space="preserve"> </w:t>
      </w:r>
      <w:r>
        <w:rPr>
          <w:sz w:val="32"/>
        </w:rPr>
        <w:t>наркотиками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их</w:t>
      </w:r>
      <w:r>
        <w:rPr>
          <w:spacing w:val="-6"/>
          <w:sz w:val="32"/>
        </w:rPr>
        <w:t xml:space="preserve"> </w:t>
      </w:r>
      <w:r>
        <w:rPr>
          <w:sz w:val="32"/>
        </w:rPr>
        <w:t>незаконному</w:t>
      </w:r>
      <w:r>
        <w:rPr>
          <w:spacing w:val="-77"/>
          <w:sz w:val="32"/>
        </w:rPr>
        <w:t xml:space="preserve"> </w:t>
      </w:r>
      <w:r>
        <w:rPr>
          <w:sz w:val="32"/>
        </w:rPr>
        <w:t>обороту, а также злоупотреблению спиртными напитками, борьбе с</w:t>
      </w:r>
      <w:r>
        <w:rPr>
          <w:spacing w:val="-77"/>
          <w:sz w:val="32"/>
        </w:rPr>
        <w:t xml:space="preserve"> </w:t>
      </w:r>
      <w:r>
        <w:rPr>
          <w:sz w:val="32"/>
        </w:rPr>
        <w:t>преступностью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сельском</w:t>
      </w:r>
      <w:r>
        <w:rPr>
          <w:spacing w:val="-4"/>
          <w:sz w:val="32"/>
        </w:rPr>
        <w:t xml:space="preserve"> </w:t>
      </w:r>
      <w:r>
        <w:rPr>
          <w:sz w:val="32"/>
        </w:rPr>
        <w:t>поселении</w:t>
      </w:r>
      <w:r>
        <w:rPr>
          <w:spacing w:val="-1"/>
          <w:sz w:val="32"/>
        </w:rPr>
        <w:t xml:space="preserve"> </w:t>
      </w:r>
      <w:proofErr w:type="gramStart"/>
      <w:r w:rsidR="00B33B74">
        <w:rPr>
          <w:sz w:val="32"/>
        </w:rPr>
        <w:t xml:space="preserve">Орловский </w:t>
      </w:r>
      <w:r>
        <w:rPr>
          <w:sz w:val="32"/>
        </w:rPr>
        <w:t xml:space="preserve"> сельсовет</w:t>
      </w:r>
      <w:proofErr w:type="gramEnd"/>
    </w:p>
    <w:p w:rsidR="005155A7" w:rsidRDefault="00D03FE9" w:rsidP="003E3F6C">
      <w:pPr>
        <w:spacing w:line="242" w:lineRule="auto"/>
        <w:jc w:val="center"/>
        <w:rPr>
          <w:sz w:val="32"/>
        </w:rPr>
      </w:pPr>
      <w:r>
        <w:rPr>
          <w:sz w:val="32"/>
        </w:rPr>
        <w:t>муниципального района Благовещенский район</w:t>
      </w:r>
      <w:r>
        <w:rPr>
          <w:spacing w:val="-77"/>
          <w:sz w:val="32"/>
        </w:rPr>
        <w:t xml:space="preserve"> </w:t>
      </w:r>
      <w:r>
        <w:rPr>
          <w:sz w:val="32"/>
        </w:rPr>
        <w:t>Республики Башкортостан</w:t>
      </w:r>
    </w:p>
    <w:p w:rsidR="005155A7" w:rsidRDefault="00D03FE9" w:rsidP="003E3F6C">
      <w:pPr>
        <w:spacing w:line="362" w:lineRule="exact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2022-2024</w:t>
      </w:r>
      <w:r>
        <w:rPr>
          <w:spacing w:val="-11"/>
          <w:sz w:val="32"/>
        </w:rPr>
        <w:t xml:space="preserve"> </w:t>
      </w:r>
      <w:r>
        <w:rPr>
          <w:sz w:val="32"/>
        </w:rPr>
        <w:t>годы</w:t>
      </w:r>
    </w:p>
    <w:p w:rsidR="005155A7" w:rsidRDefault="005155A7">
      <w:pPr>
        <w:spacing w:line="362" w:lineRule="exact"/>
        <w:jc w:val="center"/>
        <w:rPr>
          <w:sz w:val="32"/>
        </w:rPr>
        <w:sectPr w:rsidR="005155A7" w:rsidSect="003E3F6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06D46" w:rsidRPr="00AD282E" w:rsidRDefault="00006D46" w:rsidP="00006D46">
      <w:pPr>
        <w:rPr>
          <w:b/>
        </w:rPr>
      </w:pPr>
    </w:p>
    <w:p w:rsidR="00006D46" w:rsidRPr="00AD282E" w:rsidRDefault="00006D46" w:rsidP="00006D46">
      <w:pPr>
        <w:jc w:val="center"/>
        <w:outlineLvl w:val="0"/>
        <w:rPr>
          <w:b/>
        </w:rPr>
      </w:pPr>
      <w:r w:rsidRPr="00AD282E">
        <w:rPr>
          <w:b/>
        </w:rPr>
        <w:t>Паспорт муниципальной программы</w:t>
      </w:r>
    </w:p>
    <w:p w:rsidR="00006D46" w:rsidRPr="00AD282E" w:rsidRDefault="00006D46" w:rsidP="00006D46">
      <w:pPr>
        <w:rPr>
          <w:b/>
        </w:rPr>
      </w:pPr>
    </w:p>
    <w:tbl>
      <w:tblPr>
        <w:tblW w:w="114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39"/>
        <w:gridCol w:w="6316"/>
        <w:gridCol w:w="1038"/>
      </w:tblGrid>
      <w:tr w:rsidR="00006D46" w:rsidRPr="00AD282E" w:rsidTr="00006D46">
        <w:trPr>
          <w:gridAfter w:val="1"/>
          <w:wAfter w:w="1038" w:type="dxa"/>
          <w:trHeight w:val="1651"/>
        </w:trPr>
        <w:tc>
          <w:tcPr>
            <w:tcW w:w="4139" w:type="dxa"/>
          </w:tcPr>
          <w:p w:rsidR="00006D46" w:rsidRPr="00AD282E" w:rsidRDefault="00006D46" w:rsidP="00983C14">
            <w:r w:rsidRPr="00AD282E">
              <w:t>Наименование</w:t>
            </w:r>
          </w:p>
          <w:p w:rsidR="00006D46" w:rsidRPr="00AD282E" w:rsidRDefault="00006D46" w:rsidP="00983C14">
            <w:r w:rsidRPr="00AD282E">
              <w:t>Муниципальной программы</w:t>
            </w:r>
          </w:p>
          <w:p w:rsidR="00006D46" w:rsidRPr="00AD282E" w:rsidRDefault="00006D46" w:rsidP="00983C14">
            <w:pPr>
              <w:rPr>
                <w:b/>
              </w:rPr>
            </w:pPr>
          </w:p>
        </w:tc>
        <w:tc>
          <w:tcPr>
            <w:tcW w:w="6316" w:type="dxa"/>
          </w:tcPr>
          <w:p w:rsidR="00006D46" w:rsidRPr="00AD282E" w:rsidRDefault="00006D46" w:rsidP="00983C14">
            <w:r w:rsidRPr="00AD282E">
              <w:t xml:space="preserve">Муниципальная программа по профилактике терроризма, экстремизма, противодействию злоупотреблению наркотиками и их незаконному обороту </w:t>
            </w:r>
            <w:proofErr w:type="gramStart"/>
            <w:r w:rsidRPr="00AD282E">
              <w:t>в  сельском</w:t>
            </w:r>
            <w:proofErr w:type="gramEnd"/>
            <w:r w:rsidRPr="00AD282E">
              <w:t xml:space="preserve"> поселении Орловский сельсовет муниципального района  Благовещенский район Республики Башкортостан на 2019 – 2021 годы  (далее по тексту – Программа)</w:t>
            </w:r>
          </w:p>
        </w:tc>
      </w:tr>
      <w:tr w:rsidR="00006D46" w:rsidRPr="00AD282E" w:rsidTr="00006D46">
        <w:trPr>
          <w:gridAfter w:val="1"/>
          <w:wAfter w:w="1038" w:type="dxa"/>
          <w:trHeight w:val="4444"/>
        </w:trPr>
        <w:tc>
          <w:tcPr>
            <w:tcW w:w="4139" w:type="dxa"/>
          </w:tcPr>
          <w:p w:rsidR="00006D46" w:rsidRPr="00AD282E" w:rsidRDefault="00006D46" w:rsidP="00983C14">
            <w:r w:rsidRPr="00AD282E">
              <w:t xml:space="preserve">Основание для </w:t>
            </w:r>
            <w:proofErr w:type="gramStart"/>
            <w:r w:rsidRPr="00AD282E">
              <w:t>разработки  муниципальной</w:t>
            </w:r>
            <w:proofErr w:type="gramEnd"/>
            <w:r w:rsidRPr="00AD282E">
              <w:t xml:space="preserve"> программы</w:t>
            </w:r>
          </w:p>
          <w:p w:rsidR="00006D46" w:rsidRPr="00AD282E" w:rsidRDefault="00006D46" w:rsidP="00983C14">
            <w:pPr>
              <w:rPr>
                <w:b/>
              </w:rPr>
            </w:pPr>
          </w:p>
        </w:tc>
        <w:tc>
          <w:tcPr>
            <w:tcW w:w="6316" w:type="dxa"/>
          </w:tcPr>
          <w:p w:rsidR="00006D46" w:rsidRPr="00AD282E" w:rsidRDefault="00006D46" w:rsidP="00983C14">
            <w:pPr>
              <w:ind w:firstLine="34"/>
            </w:pPr>
            <w:r w:rsidRPr="00AD282E">
              <w:t>Конституция Российской Федерации от 12 декабря 1993 года;</w:t>
            </w:r>
          </w:p>
          <w:p w:rsidR="00006D46" w:rsidRPr="00AD282E" w:rsidRDefault="00006D46" w:rsidP="00983C14">
            <w:pPr>
              <w:ind w:firstLine="34"/>
            </w:pPr>
            <w:r w:rsidRPr="00AD282E">
              <w:t>Конституция Республики Башкортостан от   24 декабря 1993 года;</w:t>
            </w:r>
          </w:p>
          <w:p w:rsidR="00006D46" w:rsidRPr="00AD282E" w:rsidRDefault="00006D46" w:rsidP="00983C14">
            <w:pPr>
              <w:ind w:firstLine="34"/>
            </w:pPr>
            <w:r w:rsidRPr="00AD282E">
              <w:t xml:space="preserve">Федеральный закон от 6 марта 2006 года № 35-ФЗ «О противодействии </w:t>
            </w:r>
            <w:proofErr w:type="spellStart"/>
            <w:r w:rsidRPr="00AD282E">
              <w:t>терроризму</w:t>
            </w:r>
            <w:proofErr w:type="gramStart"/>
            <w:r w:rsidRPr="00AD282E">
              <w:t>»;Федеральный</w:t>
            </w:r>
            <w:proofErr w:type="spellEnd"/>
            <w:proofErr w:type="gramEnd"/>
            <w:r w:rsidRPr="00AD282E">
              <w:t xml:space="preserve"> закон от 25 июля 2002 года № 114-ФЗ «О противодействии экстремистской деятельности»;</w:t>
            </w:r>
          </w:p>
          <w:p w:rsidR="00006D46" w:rsidRPr="00AD282E" w:rsidRDefault="00006D46" w:rsidP="00983C14">
            <w:pPr>
              <w:ind w:firstLine="34"/>
            </w:pPr>
            <w:r w:rsidRPr="00AD282E">
              <w:t xml:space="preserve">Указ Президента Российской Федерации о 15 февраля 2006 года № </w:t>
            </w:r>
            <w:proofErr w:type="gramStart"/>
            <w:r w:rsidRPr="00AD282E">
              <w:t>116  «</w:t>
            </w:r>
            <w:proofErr w:type="gramEnd"/>
            <w:r w:rsidRPr="00AD282E">
              <w:t>О мерах по противодействию терроризму»;</w:t>
            </w:r>
          </w:p>
          <w:p w:rsidR="00006D46" w:rsidRPr="00AD282E" w:rsidRDefault="00006D46" w:rsidP="00983C14">
            <w:pPr>
              <w:ind w:firstLine="34"/>
            </w:pPr>
            <w:r w:rsidRPr="00AD282E">
              <w:t xml:space="preserve">Федеральный закон от 8 января 1998 года № 3-ФЗ </w:t>
            </w:r>
            <w:r w:rsidRPr="00AD282E">
              <w:rPr>
                <w:bCs/>
              </w:rPr>
              <w:t>«О наркотических средствах и психотропных веществах»;</w:t>
            </w:r>
            <w:r w:rsidRPr="00AD282E">
              <w:t xml:space="preserve"> Постановление Правительства РФ от 15 апреля 2014 года № 299 «Об утверждении государственной программы Российской Федерации «Противодействие незаконному обороту наркотиков»;</w:t>
            </w:r>
          </w:p>
          <w:p w:rsidR="00006D46" w:rsidRPr="00AD282E" w:rsidRDefault="00006D46" w:rsidP="00983C14">
            <w:pPr>
              <w:ind w:firstLine="34"/>
            </w:pPr>
            <w:r w:rsidRPr="00AD282E">
              <w:t>Закон Республики Башкортостан от 15 июля 2005 года № 202-з «О профилактике алкоголизма, наркомании и токсикомании в Республике Башкортостан»</w:t>
            </w:r>
          </w:p>
          <w:p w:rsidR="00006D46" w:rsidRPr="00AD282E" w:rsidRDefault="00006D46" w:rsidP="00983C14">
            <w:pPr>
              <w:pStyle w:val="1"/>
              <w:rPr>
                <w:b w:val="0"/>
                <w:sz w:val="22"/>
                <w:szCs w:val="22"/>
              </w:rPr>
            </w:pPr>
          </w:p>
        </w:tc>
      </w:tr>
      <w:tr w:rsidR="00006D46" w:rsidRPr="00AD282E" w:rsidTr="00006D46">
        <w:trPr>
          <w:gridAfter w:val="1"/>
          <w:wAfter w:w="1038" w:type="dxa"/>
          <w:trHeight w:val="817"/>
        </w:trPr>
        <w:tc>
          <w:tcPr>
            <w:tcW w:w="4139" w:type="dxa"/>
          </w:tcPr>
          <w:p w:rsidR="00006D46" w:rsidRPr="00AD282E" w:rsidRDefault="00006D46" w:rsidP="00983C14">
            <w:r w:rsidRPr="00AD282E">
              <w:t>Муниципальный заказчик программы</w:t>
            </w:r>
          </w:p>
        </w:tc>
        <w:tc>
          <w:tcPr>
            <w:tcW w:w="6316" w:type="dxa"/>
          </w:tcPr>
          <w:p w:rsidR="00006D46" w:rsidRPr="00AD282E" w:rsidRDefault="00006D46" w:rsidP="00983C14">
            <w:r w:rsidRPr="00AD282E">
              <w:t xml:space="preserve">Администрация сельского поселения Орловский сельсовет муниципального </w:t>
            </w:r>
            <w:proofErr w:type="gramStart"/>
            <w:r w:rsidRPr="00AD282E">
              <w:t>района  Благовещенский</w:t>
            </w:r>
            <w:proofErr w:type="gramEnd"/>
            <w:r w:rsidRPr="00AD282E">
              <w:t xml:space="preserve"> район  Республики Башкортостан</w:t>
            </w:r>
          </w:p>
        </w:tc>
      </w:tr>
      <w:tr w:rsidR="00006D46" w:rsidRPr="00AD282E" w:rsidTr="00006D46">
        <w:trPr>
          <w:gridAfter w:val="1"/>
          <w:wAfter w:w="1038" w:type="dxa"/>
          <w:trHeight w:val="1111"/>
        </w:trPr>
        <w:tc>
          <w:tcPr>
            <w:tcW w:w="4139" w:type="dxa"/>
          </w:tcPr>
          <w:p w:rsidR="00006D46" w:rsidRPr="00AD282E" w:rsidRDefault="00006D46" w:rsidP="00983C14">
            <w:r w:rsidRPr="00AD282E">
              <w:t>Основной</w:t>
            </w:r>
          </w:p>
          <w:p w:rsidR="00006D46" w:rsidRPr="00AD282E" w:rsidRDefault="00006D46" w:rsidP="00983C14">
            <w:r w:rsidRPr="00AD282E">
              <w:t>Разработчик муниципальной</w:t>
            </w:r>
          </w:p>
          <w:p w:rsidR="00006D46" w:rsidRPr="00AD282E" w:rsidRDefault="00006D46" w:rsidP="00983C14">
            <w:r w:rsidRPr="00AD282E">
              <w:t>программы</w:t>
            </w:r>
          </w:p>
        </w:tc>
        <w:tc>
          <w:tcPr>
            <w:tcW w:w="6316" w:type="dxa"/>
          </w:tcPr>
          <w:p w:rsidR="00006D46" w:rsidRPr="00AD282E" w:rsidRDefault="00006D46" w:rsidP="00983C14">
            <w:r w:rsidRPr="00AD282E">
              <w:t xml:space="preserve">Администрация сельского поселения Орловский сельсовет муниципального </w:t>
            </w:r>
            <w:proofErr w:type="gramStart"/>
            <w:r w:rsidRPr="00AD282E">
              <w:t>района  Благовещенский</w:t>
            </w:r>
            <w:proofErr w:type="gramEnd"/>
            <w:r w:rsidRPr="00AD282E">
              <w:t xml:space="preserve"> район  Республики Башкортостан</w:t>
            </w:r>
          </w:p>
          <w:p w:rsidR="00006D46" w:rsidRPr="00AD282E" w:rsidRDefault="00006D46" w:rsidP="00983C14"/>
        </w:tc>
      </w:tr>
      <w:tr w:rsidR="00006D46" w:rsidRPr="00AD282E" w:rsidTr="00006D46">
        <w:trPr>
          <w:gridAfter w:val="1"/>
          <w:wAfter w:w="1038" w:type="dxa"/>
          <w:trHeight w:val="7159"/>
        </w:trPr>
        <w:tc>
          <w:tcPr>
            <w:tcW w:w="4139" w:type="dxa"/>
          </w:tcPr>
          <w:p w:rsidR="00006D46" w:rsidRPr="00AD282E" w:rsidRDefault="00006D46" w:rsidP="00983C14">
            <w:r w:rsidRPr="00AD282E">
              <w:lastRenderedPageBreak/>
              <w:t xml:space="preserve">Цели и задачи </w:t>
            </w:r>
            <w:proofErr w:type="gramStart"/>
            <w:r w:rsidRPr="00AD282E">
              <w:t>муниципальной  программы</w:t>
            </w:r>
            <w:proofErr w:type="gramEnd"/>
          </w:p>
        </w:tc>
        <w:tc>
          <w:tcPr>
            <w:tcW w:w="6316" w:type="dxa"/>
          </w:tcPr>
          <w:p w:rsidR="00006D46" w:rsidRPr="00AD282E" w:rsidRDefault="00006D46" w:rsidP="00983C14">
            <w:pPr>
              <w:ind w:firstLine="605"/>
            </w:pPr>
            <w:r w:rsidRPr="00AD282E">
              <w:t>Цели муниципальной программы: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- совершенствование системы профилактических мер </w:t>
            </w:r>
            <w:proofErr w:type="gramStart"/>
            <w:r w:rsidRPr="00AD282E">
              <w:t>антитеррористической  и</w:t>
            </w:r>
            <w:proofErr w:type="gramEnd"/>
            <w:r w:rsidRPr="00AD282E">
              <w:t xml:space="preserve"> антиэкстремистской направленности;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предотвращение проявлений экстремизма;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сокращение к 2021 году масштабов незаконного потребления наркотических средств и психотропных веществ, снижения уровня алкоголизации населения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 сельского поселения;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защита жизни, здоровья, прав и свобод граждан, а также всех форм собственности от преступных посягательств.</w:t>
            </w:r>
          </w:p>
          <w:p w:rsidR="00006D46" w:rsidRPr="00AD282E" w:rsidRDefault="00006D46" w:rsidP="00983C14">
            <w:pPr>
              <w:ind w:firstLine="567"/>
            </w:pPr>
          </w:p>
          <w:p w:rsidR="00006D46" w:rsidRPr="00AD282E" w:rsidRDefault="00006D46" w:rsidP="00983C14">
            <w:pPr>
              <w:ind w:firstLine="567"/>
            </w:pPr>
          </w:p>
          <w:p w:rsidR="00006D46" w:rsidRPr="00AD282E" w:rsidRDefault="00006D46" w:rsidP="00983C14">
            <w:pPr>
              <w:ind w:firstLine="567"/>
            </w:pPr>
            <w:r w:rsidRPr="00AD282E">
              <w:t>Задачи муниципальной программы: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- активизация мер по профилактике и предотвращению конфликтов на 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социально-политической, религиозной, этнической почве;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- обеспечение социально-политической стабильности и формирование на 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основе всестороннего и гармоничного этнокультурного развития ценностей общероссийского гражданства у народов, проживающих на территории сельского поселения;</w:t>
            </w:r>
          </w:p>
          <w:p w:rsidR="00006D46" w:rsidRPr="00AD282E" w:rsidRDefault="00006D46" w:rsidP="00983C14">
            <w:pPr>
              <w:tabs>
                <w:tab w:val="left" w:pos="993"/>
              </w:tabs>
              <w:ind w:firstLine="567"/>
            </w:pPr>
            <w:r w:rsidRPr="00AD282E">
              <w:t xml:space="preserve">- усиление информационно-пропагандистской деятельности, направленной </w:t>
            </w:r>
          </w:p>
          <w:p w:rsidR="00006D46" w:rsidRPr="00AD282E" w:rsidRDefault="00006D46" w:rsidP="00983C14">
            <w:pPr>
              <w:tabs>
                <w:tab w:val="left" w:pos="993"/>
              </w:tabs>
              <w:ind w:firstLine="567"/>
            </w:pPr>
            <w:r w:rsidRPr="00AD282E">
              <w:t xml:space="preserve">против терроризма и экстремизма, с участием органов местного </w:t>
            </w:r>
          </w:p>
          <w:p w:rsidR="00006D46" w:rsidRPr="00AD282E" w:rsidRDefault="00006D46" w:rsidP="00983C14">
            <w:pPr>
              <w:tabs>
                <w:tab w:val="left" w:pos="993"/>
              </w:tabs>
              <w:ind w:firstLine="567"/>
            </w:pPr>
            <w:r w:rsidRPr="00AD282E">
              <w:t>самоуправления и правоохранительных органов, общественных объединений, негосударственных структур, средств массовой информации;</w:t>
            </w:r>
          </w:p>
          <w:p w:rsidR="00006D46" w:rsidRPr="00AD282E" w:rsidRDefault="00006D46" w:rsidP="00983C14">
            <w:pPr>
              <w:tabs>
                <w:tab w:val="left" w:pos="993"/>
              </w:tabs>
              <w:ind w:firstLine="567"/>
            </w:pPr>
            <w:r w:rsidRPr="00AD282E">
              <w:t xml:space="preserve"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</w:t>
            </w:r>
          </w:p>
          <w:p w:rsidR="00006D46" w:rsidRPr="00AD282E" w:rsidRDefault="00006D46" w:rsidP="00983C14">
            <w:pPr>
              <w:tabs>
                <w:tab w:val="left" w:pos="993"/>
              </w:tabs>
              <w:ind w:firstLine="567"/>
            </w:pPr>
            <w:r w:rsidRPr="00AD282E">
              <w:t>правовой осведомленности и правовой культуры граждан;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осуществление профилактики распространения наркомании и связанных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 с ней правонарушений;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 xml:space="preserve">- снижение доступности наркотических средств и психотропных </w:t>
            </w:r>
            <w:proofErr w:type="gramStart"/>
            <w:r w:rsidRPr="00AD282E">
              <w:t>веществ  для</w:t>
            </w:r>
            <w:proofErr w:type="gramEnd"/>
            <w:r w:rsidRPr="00AD282E">
              <w:t xml:space="preserve"> незаконного потребления;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осуществление постоянного контроля масштабов распространения и             незаконного потребления наркотических средств и психотропных веществ</w:t>
            </w:r>
          </w:p>
        </w:tc>
      </w:tr>
      <w:tr w:rsidR="00006D46" w:rsidRPr="00AD282E" w:rsidTr="00006D46">
        <w:trPr>
          <w:gridAfter w:val="1"/>
          <w:wAfter w:w="1038" w:type="dxa"/>
          <w:trHeight w:val="555"/>
        </w:trPr>
        <w:tc>
          <w:tcPr>
            <w:tcW w:w="4139" w:type="dxa"/>
          </w:tcPr>
          <w:p w:rsidR="00006D46" w:rsidRPr="00AD282E" w:rsidRDefault="00006D46" w:rsidP="00983C14">
            <w:r w:rsidRPr="00AD282E">
              <w:t>Сроки и этапы реализации муниципальной программы</w:t>
            </w:r>
          </w:p>
        </w:tc>
        <w:tc>
          <w:tcPr>
            <w:tcW w:w="6316" w:type="dxa"/>
          </w:tcPr>
          <w:p w:rsidR="00006D46" w:rsidRPr="00AD282E" w:rsidRDefault="00006D46" w:rsidP="00983C14">
            <w:pPr>
              <w:ind w:firstLine="605"/>
            </w:pPr>
            <w:r w:rsidRPr="00AD282E">
              <w:t>с 2019 года по 2021 год</w:t>
            </w:r>
          </w:p>
          <w:p w:rsidR="00006D46" w:rsidRPr="00AD282E" w:rsidRDefault="00006D46" w:rsidP="00983C14"/>
        </w:tc>
      </w:tr>
      <w:tr w:rsidR="00006D46" w:rsidRPr="00AD282E" w:rsidTr="00006D46">
        <w:trPr>
          <w:trHeight w:val="1651"/>
        </w:trPr>
        <w:tc>
          <w:tcPr>
            <w:tcW w:w="4139" w:type="dxa"/>
          </w:tcPr>
          <w:p w:rsidR="00006D46" w:rsidRPr="00AD282E" w:rsidRDefault="00006D46" w:rsidP="00983C14">
            <w:r w:rsidRPr="00AD282E">
              <w:t>Объёмы и источники финансирования муниципальной программы</w:t>
            </w:r>
          </w:p>
          <w:p w:rsidR="00006D46" w:rsidRDefault="00006D46" w:rsidP="00983C14"/>
          <w:p w:rsidR="00006D46" w:rsidRDefault="00006D46" w:rsidP="00983C14"/>
          <w:p w:rsidR="00006D46" w:rsidRDefault="00006D46" w:rsidP="00983C14"/>
          <w:p w:rsidR="00006D46" w:rsidRDefault="00006D46" w:rsidP="00983C14"/>
          <w:p w:rsidR="00006D46" w:rsidRDefault="00006D46" w:rsidP="00983C14"/>
          <w:p w:rsidR="00006D46" w:rsidRPr="00AD282E" w:rsidRDefault="00006D46" w:rsidP="00983C14"/>
        </w:tc>
        <w:tc>
          <w:tcPr>
            <w:tcW w:w="6316" w:type="dxa"/>
          </w:tcPr>
          <w:p w:rsidR="00006D46" w:rsidRPr="00AD282E" w:rsidRDefault="00006D46" w:rsidP="00983C14">
            <w:pPr>
              <w:rPr>
                <w:b/>
              </w:rPr>
            </w:pPr>
            <w:r w:rsidRPr="00AD282E">
              <w:t>Финансирование муниципальной программы предусматривается в объёме 3000 рублей.</w:t>
            </w:r>
          </w:p>
          <w:p w:rsidR="00006D46" w:rsidRDefault="00006D46" w:rsidP="00983C14">
            <w:pPr>
              <w:ind w:firstLine="257"/>
            </w:pPr>
            <w:r w:rsidRPr="00AD282E">
              <w:t xml:space="preserve">При необходимости, в случае внесения корректив в перечень Программных </w:t>
            </w:r>
            <w:proofErr w:type="gramStart"/>
            <w:r w:rsidRPr="00AD282E">
              <w:t>мероприятий,  объемы</w:t>
            </w:r>
            <w:proofErr w:type="gramEnd"/>
            <w:r w:rsidRPr="00AD282E">
              <w:t xml:space="preserve"> средств, направляемых на реализацию мероприятий будут уточняться с учетом возможностей бюджета</w:t>
            </w:r>
          </w:p>
          <w:p w:rsidR="00006D46" w:rsidRPr="00AD282E" w:rsidRDefault="00006D46" w:rsidP="00983C14">
            <w:pPr>
              <w:ind w:firstLine="257"/>
            </w:pPr>
          </w:p>
        </w:tc>
        <w:tc>
          <w:tcPr>
            <w:tcW w:w="1038" w:type="dxa"/>
          </w:tcPr>
          <w:p w:rsidR="00006D46" w:rsidRPr="00AD282E" w:rsidRDefault="00006D46" w:rsidP="00983C14">
            <w:pPr>
              <w:ind w:firstLine="709"/>
            </w:pPr>
            <w:r w:rsidRPr="00AD282E">
              <w:t xml:space="preserve">с </w:t>
            </w:r>
          </w:p>
          <w:p w:rsidR="00006D46" w:rsidRPr="00AD282E" w:rsidRDefault="00006D46" w:rsidP="00983C14">
            <w:pPr>
              <w:ind w:firstLine="605"/>
            </w:pPr>
          </w:p>
        </w:tc>
      </w:tr>
      <w:tr w:rsidR="00006D46" w:rsidRPr="00AD282E" w:rsidTr="00983C14">
        <w:trPr>
          <w:gridAfter w:val="1"/>
          <w:wAfter w:w="1038" w:type="dxa"/>
          <w:trHeight w:val="4691"/>
        </w:trPr>
        <w:tc>
          <w:tcPr>
            <w:tcW w:w="4139" w:type="dxa"/>
          </w:tcPr>
          <w:p w:rsidR="00006D46" w:rsidRPr="00AD282E" w:rsidRDefault="00006D46" w:rsidP="00983C14">
            <w:r w:rsidRPr="00AD282E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16" w:type="dxa"/>
          </w:tcPr>
          <w:p w:rsidR="00006D46" w:rsidRPr="00AD282E" w:rsidRDefault="00006D46" w:rsidP="00983C14">
            <w:pPr>
              <w:ind w:firstLine="561"/>
            </w:pPr>
            <w:r w:rsidRPr="00AD282E">
              <w:t>Ожидаемые конечные результаты:</w:t>
            </w:r>
          </w:p>
          <w:p w:rsidR="00006D46" w:rsidRPr="00AD282E" w:rsidRDefault="00006D46" w:rsidP="00983C14">
            <w:pPr>
              <w:ind w:firstLine="561"/>
            </w:pPr>
            <w:r w:rsidRPr="00AD282E">
              <w:t>- снижение уровня криминализации подростковой среды;</w:t>
            </w:r>
          </w:p>
          <w:p w:rsidR="00006D46" w:rsidRPr="00AD282E" w:rsidRDefault="00006D46" w:rsidP="00983C14">
            <w:pPr>
              <w:ind w:firstLine="561"/>
            </w:pPr>
            <w:r w:rsidRPr="00AD282E">
              <w:t xml:space="preserve">- снижение уровня криминальной активности со стороны ранее </w:t>
            </w:r>
            <w:proofErr w:type="gramStart"/>
            <w:r w:rsidRPr="00AD282E">
              <w:t>судимых  граждан</w:t>
            </w:r>
            <w:proofErr w:type="gramEnd"/>
            <w:r w:rsidRPr="00AD282E">
              <w:t>;</w:t>
            </w:r>
          </w:p>
          <w:p w:rsidR="00006D46" w:rsidRPr="00AD282E" w:rsidRDefault="00006D46" w:rsidP="00983C14">
            <w:pPr>
              <w:ind w:firstLine="561"/>
            </w:pPr>
            <w:r w:rsidRPr="00AD282E">
              <w:t>- оздоровление обстановки на улицах и в других общественных местах;</w:t>
            </w:r>
          </w:p>
          <w:p w:rsidR="00006D46" w:rsidRPr="00AD282E" w:rsidRDefault="00006D46" w:rsidP="00983C14">
            <w:pPr>
              <w:ind w:firstLine="561"/>
            </w:pPr>
            <w:r w:rsidRPr="00AD282E">
              <w:t>- укрепление безопасности объектов жизнеобеспечения и особой важности;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снижение уровня заболеваемости синдромом зависимости от   наркотических средств;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уменьшение потерь общества от распространения наркомании, незаконного оборота наркотиков;</w:t>
            </w:r>
          </w:p>
          <w:p w:rsidR="00006D46" w:rsidRPr="00AD282E" w:rsidRDefault="00006D46" w:rsidP="00983C14">
            <w:pPr>
              <w:ind w:firstLine="567"/>
            </w:pPr>
            <w:r w:rsidRPr="00AD282E">
              <w:t>- получение полной и достоверной информации о количестве лиц, незаконно потребляющих наркотические средства и психотропные вещества.</w:t>
            </w:r>
          </w:p>
          <w:p w:rsidR="00006D46" w:rsidRPr="00AD282E" w:rsidRDefault="00006D46" w:rsidP="00983C14">
            <w:pPr>
              <w:ind w:firstLine="561"/>
            </w:pPr>
          </w:p>
          <w:p w:rsidR="00006D46" w:rsidRPr="00AD282E" w:rsidRDefault="00006D46" w:rsidP="00983C14">
            <w:pPr>
              <w:ind w:firstLine="605"/>
            </w:pPr>
          </w:p>
        </w:tc>
      </w:tr>
      <w:tr w:rsidR="00006D46" w:rsidRPr="00AD282E" w:rsidTr="00006D46">
        <w:trPr>
          <w:gridAfter w:val="1"/>
          <w:wAfter w:w="1038" w:type="dxa"/>
          <w:trHeight w:val="4691"/>
        </w:trPr>
        <w:tc>
          <w:tcPr>
            <w:tcW w:w="4139" w:type="dxa"/>
          </w:tcPr>
          <w:p w:rsidR="00006D46" w:rsidRPr="00AD282E" w:rsidRDefault="00006D46" w:rsidP="00983C14"/>
        </w:tc>
        <w:tc>
          <w:tcPr>
            <w:tcW w:w="6316" w:type="dxa"/>
          </w:tcPr>
          <w:p w:rsidR="00006D46" w:rsidRPr="00AD282E" w:rsidRDefault="00006D46" w:rsidP="00983C14">
            <w:pPr>
              <w:ind w:firstLine="605"/>
            </w:pPr>
          </w:p>
        </w:tc>
      </w:tr>
    </w:tbl>
    <w:p w:rsidR="005155A7" w:rsidRDefault="005155A7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</w:r>
    </w:p>
    <w:p w:rsidR="00006D46" w:rsidRDefault="00006D46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</w: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006D46" w:rsidRDefault="00006D46">
      <w:pPr>
        <w:pStyle w:val="a3"/>
        <w:rPr>
          <w:sz w:val="24"/>
          <w:szCs w:val="24"/>
        </w:rPr>
      </w:pPr>
    </w:p>
    <w:p w:rsidR="005155A7" w:rsidRPr="00ED3568" w:rsidRDefault="005155A7">
      <w:pPr>
        <w:pStyle w:val="a3"/>
        <w:rPr>
          <w:sz w:val="24"/>
          <w:szCs w:val="24"/>
        </w:rPr>
      </w:pPr>
    </w:p>
    <w:p w:rsidR="005155A7" w:rsidRPr="00ED3568" w:rsidRDefault="00D03FE9" w:rsidP="00006D46">
      <w:pPr>
        <w:pStyle w:val="1"/>
        <w:numPr>
          <w:ilvl w:val="1"/>
          <w:numId w:val="4"/>
        </w:numPr>
        <w:tabs>
          <w:tab w:val="left" w:pos="1994"/>
        </w:tabs>
        <w:spacing w:before="185" w:line="242" w:lineRule="auto"/>
        <w:ind w:left="0" w:hanging="1710"/>
        <w:jc w:val="center"/>
        <w:rPr>
          <w:sz w:val="24"/>
          <w:szCs w:val="24"/>
        </w:rPr>
      </w:pPr>
      <w:r w:rsidRPr="00ED3568">
        <w:rPr>
          <w:sz w:val="24"/>
          <w:szCs w:val="24"/>
        </w:rPr>
        <w:lastRenderedPageBreak/>
        <w:t>Характеристика текущего состояния соответствующей сферы</w:t>
      </w:r>
      <w:r w:rsidRPr="00ED3568">
        <w:rPr>
          <w:spacing w:val="-68"/>
          <w:sz w:val="24"/>
          <w:szCs w:val="24"/>
        </w:rPr>
        <w:t xml:space="preserve"> </w:t>
      </w:r>
      <w:r w:rsidRPr="00ED3568">
        <w:rPr>
          <w:sz w:val="24"/>
          <w:szCs w:val="24"/>
        </w:rPr>
        <w:t>социально</w:t>
      </w:r>
      <w:proofErr w:type="gramStart"/>
      <w:r w:rsidRPr="00ED3568">
        <w:rPr>
          <w:sz w:val="24"/>
          <w:szCs w:val="24"/>
        </w:rPr>
        <w:t>-</w:t>
      </w:r>
      <w:r w:rsidR="00006D46">
        <w:rPr>
          <w:sz w:val="24"/>
          <w:szCs w:val="24"/>
        </w:rPr>
        <w:t xml:space="preserve">  </w:t>
      </w:r>
      <w:r w:rsidRPr="00ED3568">
        <w:rPr>
          <w:sz w:val="24"/>
          <w:szCs w:val="24"/>
        </w:rPr>
        <w:t>экономического</w:t>
      </w:r>
      <w:proofErr w:type="gramEnd"/>
      <w:r w:rsidRPr="00ED3568">
        <w:rPr>
          <w:sz w:val="24"/>
          <w:szCs w:val="24"/>
        </w:rPr>
        <w:t xml:space="preserve"> развития</w:t>
      </w:r>
    </w:p>
    <w:p w:rsidR="005155A7" w:rsidRPr="00ED3568" w:rsidRDefault="005155A7" w:rsidP="00006D46">
      <w:pPr>
        <w:pStyle w:val="a3"/>
        <w:spacing w:before="6"/>
        <w:rPr>
          <w:b/>
          <w:sz w:val="24"/>
          <w:szCs w:val="24"/>
        </w:rPr>
      </w:pPr>
    </w:p>
    <w:p w:rsidR="005155A7" w:rsidRPr="00ED3568" w:rsidRDefault="00D03FE9" w:rsidP="00006D46">
      <w:pPr>
        <w:pStyle w:val="a3"/>
        <w:spacing w:before="1"/>
        <w:ind w:firstLine="566"/>
        <w:jc w:val="both"/>
        <w:rPr>
          <w:sz w:val="24"/>
          <w:szCs w:val="24"/>
        </w:rPr>
      </w:pPr>
      <w:r w:rsidRPr="00ED3568">
        <w:rPr>
          <w:sz w:val="24"/>
          <w:szCs w:val="24"/>
        </w:rPr>
        <w:t>Принятие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реализация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муниципальной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программы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профилактике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терроризма,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экстремизма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правонарушений,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противодействию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наркотиками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незаконному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обороту,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также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 спиртными напитками, борьбе с преступностью в сельском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поселении</w:t>
      </w:r>
      <w:r w:rsidRPr="00ED3568">
        <w:rPr>
          <w:spacing w:val="1"/>
          <w:sz w:val="24"/>
          <w:szCs w:val="24"/>
        </w:rPr>
        <w:t xml:space="preserve"> </w:t>
      </w:r>
      <w:r w:rsidR="00B33B74" w:rsidRPr="00ED3568">
        <w:rPr>
          <w:sz w:val="24"/>
          <w:szCs w:val="24"/>
        </w:rPr>
        <w:t xml:space="preserve">Орловский 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сельсовет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муниципального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района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Благовещенский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район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Республики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Башкортостан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2022-2024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годы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(далее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-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Программа)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актуальны.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Проявления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терроризма,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экстремизма,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обстановка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области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преступности,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наркотиками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незаконный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оборот,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злоупотребление спиртными напитками в Российской Федерации принимают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новые</w:t>
      </w:r>
      <w:r w:rsidRPr="00ED3568">
        <w:rPr>
          <w:spacing w:val="-1"/>
          <w:sz w:val="24"/>
          <w:szCs w:val="24"/>
        </w:rPr>
        <w:t xml:space="preserve"> </w:t>
      </w:r>
      <w:r w:rsidRPr="00ED3568">
        <w:rPr>
          <w:sz w:val="24"/>
          <w:szCs w:val="24"/>
        </w:rPr>
        <w:t>формы.</w:t>
      </w:r>
    </w:p>
    <w:p w:rsidR="005155A7" w:rsidRPr="00ED3568" w:rsidRDefault="00D03FE9" w:rsidP="00006D46">
      <w:pPr>
        <w:pStyle w:val="a3"/>
        <w:ind w:firstLine="566"/>
        <w:jc w:val="both"/>
        <w:rPr>
          <w:sz w:val="24"/>
          <w:szCs w:val="24"/>
        </w:rPr>
      </w:pPr>
      <w:r w:rsidRPr="00ED3568">
        <w:rPr>
          <w:sz w:val="24"/>
          <w:szCs w:val="24"/>
        </w:rPr>
        <w:t>Борьба с терроризмом, экстремизмом и преступностью, противодействие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наркотиками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незаконному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обороту,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также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спиртными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напитками,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требует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комплексного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подхода,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использования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мер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экономического,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политического,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социального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специального характера.</w:t>
      </w:r>
    </w:p>
    <w:p w:rsidR="005155A7" w:rsidRPr="00ED3568" w:rsidRDefault="00D03FE9" w:rsidP="00006D46">
      <w:pPr>
        <w:pStyle w:val="a3"/>
        <w:ind w:firstLine="566"/>
        <w:jc w:val="both"/>
        <w:rPr>
          <w:sz w:val="24"/>
          <w:szCs w:val="24"/>
        </w:rPr>
      </w:pPr>
      <w:r w:rsidRPr="00ED3568">
        <w:rPr>
          <w:sz w:val="24"/>
          <w:szCs w:val="24"/>
        </w:rPr>
        <w:t>Противодействие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преступности,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охрана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общественного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порядка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обеспечение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безопасности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граждан,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профилактика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правонарушений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всегда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являлись важнейшими задачами органов государственной власти, общества 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целом</w:t>
      </w:r>
    </w:p>
    <w:p w:rsidR="00006D46" w:rsidRPr="00ED3568" w:rsidRDefault="00D03FE9" w:rsidP="000F1CBC">
      <w:pPr>
        <w:pStyle w:val="a3"/>
        <w:ind w:firstLine="719"/>
        <w:jc w:val="both"/>
        <w:rPr>
          <w:sz w:val="24"/>
          <w:szCs w:val="24"/>
        </w:rPr>
      </w:pPr>
      <w:r w:rsidRPr="00ED3568">
        <w:rPr>
          <w:sz w:val="24"/>
          <w:szCs w:val="24"/>
        </w:rPr>
        <w:t>Наркомания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как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социально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криминально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опасное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явление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присутствовала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жизни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общества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всех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стадиях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его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развития.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Однако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наиболее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высокого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уровня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ее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распространение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достигло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последнее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 xml:space="preserve">десятилетие XX века, сформировавшись в глобальную </w:t>
      </w:r>
      <w:proofErr w:type="spellStart"/>
      <w:r w:rsidRPr="00ED3568">
        <w:rPr>
          <w:sz w:val="24"/>
          <w:szCs w:val="24"/>
        </w:rPr>
        <w:t>нарко</w:t>
      </w:r>
      <w:proofErr w:type="spellEnd"/>
      <w:r w:rsidR="00ED3568" w:rsidRPr="00ED3568">
        <w:rPr>
          <w:sz w:val="24"/>
          <w:szCs w:val="24"/>
        </w:rPr>
        <w:t>-</w:t>
      </w:r>
      <w:r w:rsidRPr="00ED3568">
        <w:rPr>
          <w:sz w:val="24"/>
          <w:szCs w:val="24"/>
        </w:rPr>
        <w:t>угрозу, которая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уже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привела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к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необратимой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деградации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гибели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огромного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числа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людей,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выступая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катализатором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общего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роста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преступности,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теневой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экономики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коррупции. Уводя трудовые ресурсы от созидательных процессов, наркомания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разрушает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здоровье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людей,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подрывает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морально-этические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70"/>
          <w:sz w:val="24"/>
          <w:szCs w:val="24"/>
        </w:rPr>
        <w:t xml:space="preserve"> </w:t>
      </w:r>
      <w:r w:rsidRPr="00ED3568">
        <w:rPr>
          <w:sz w:val="24"/>
          <w:szCs w:val="24"/>
        </w:rPr>
        <w:t>культурные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устои общества и тем самым выступает одной из основных угроз безопасности</w:t>
      </w:r>
      <w:r w:rsidRPr="00ED3568">
        <w:rPr>
          <w:spacing w:val="-67"/>
          <w:sz w:val="24"/>
          <w:szCs w:val="24"/>
        </w:rPr>
        <w:t xml:space="preserve"> </w:t>
      </w:r>
      <w:r w:rsidRPr="00ED3568">
        <w:rPr>
          <w:sz w:val="24"/>
          <w:szCs w:val="24"/>
        </w:rPr>
        <w:t>страны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сохранению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ее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человеческого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потенциала.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Распространение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оборота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потребления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наркотиков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обусловлено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рядом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взаимосвязанных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факторов.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Одним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из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них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является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высокая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доходность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операций, связанных с незаконным оборотом наркотиков, что способствует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постоянному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сохранению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рынка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предложения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наркотиков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втягиванию</w:t>
      </w:r>
      <w:r w:rsidRPr="00ED3568">
        <w:rPr>
          <w:spacing w:val="35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36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него</w:t>
      </w:r>
      <w:r w:rsidRPr="00ED3568">
        <w:rPr>
          <w:spacing w:val="35"/>
          <w:sz w:val="24"/>
          <w:szCs w:val="24"/>
        </w:rPr>
        <w:t xml:space="preserve"> </w:t>
      </w:r>
      <w:r w:rsidRPr="00ED3568">
        <w:rPr>
          <w:sz w:val="24"/>
          <w:szCs w:val="24"/>
        </w:rPr>
        <w:t>наиболее</w:t>
      </w:r>
      <w:r w:rsidRPr="00ED3568">
        <w:rPr>
          <w:spacing w:val="37"/>
          <w:sz w:val="24"/>
          <w:szCs w:val="24"/>
        </w:rPr>
        <w:t xml:space="preserve"> </w:t>
      </w:r>
      <w:r w:rsidRPr="00ED3568">
        <w:rPr>
          <w:sz w:val="24"/>
          <w:szCs w:val="24"/>
        </w:rPr>
        <w:t>уязвимой</w:t>
      </w:r>
      <w:r w:rsidRPr="00ED3568">
        <w:rPr>
          <w:spacing w:val="37"/>
          <w:sz w:val="24"/>
          <w:szCs w:val="24"/>
        </w:rPr>
        <w:t xml:space="preserve"> </w:t>
      </w:r>
      <w:r w:rsidRPr="00ED3568">
        <w:rPr>
          <w:sz w:val="24"/>
          <w:szCs w:val="24"/>
        </w:rPr>
        <w:t>части</w:t>
      </w:r>
      <w:r w:rsidRPr="00ED3568">
        <w:rPr>
          <w:spacing w:val="36"/>
          <w:sz w:val="24"/>
          <w:szCs w:val="24"/>
        </w:rPr>
        <w:t xml:space="preserve"> </w:t>
      </w:r>
      <w:r w:rsidRPr="00ED3568">
        <w:rPr>
          <w:sz w:val="24"/>
          <w:szCs w:val="24"/>
        </w:rPr>
        <w:t>трудоспособного</w:t>
      </w:r>
      <w:r w:rsidRPr="00ED3568">
        <w:rPr>
          <w:spacing w:val="37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населения.</w:t>
      </w:r>
      <w:r w:rsidRPr="00ED3568">
        <w:rPr>
          <w:spacing w:val="36"/>
          <w:sz w:val="24"/>
          <w:szCs w:val="24"/>
        </w:rPr>
        <w:t xml:space="preserve"> </w:t>
      </w:r>
      <w:r w:rsidR="000F1CBC">
        <w:rPr>
          <w:spacing w:val="36"/>
          <w:sz w:val="24"/>
          <w:szCs w:val="24"/>
        </w:rPr>
        <w:br/>
      </w:r>
      <w:r w:rsidRPr="00ED3568">
        <w:rPr>
          <w:sz w:val="24"/>
          <w:szCs w:val="24"/>
        </w:rPr>
        <w:t>Н</w:t>
      </w:r>
      <w:r w:rsidR="00006D46">
        <w:rPr>
          <w:sz w:val="24"/>
          <w:szCs w:val="24"/>
        </w:rPr>
        <w:t>а</w:t>
      </w:r>
      <w:r w:rsidR="000F1CBC">
        <w:rPr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наркоситуацию</w:t>
      </w:r>
      <w:r w:rsidR="00006D46" w:rsidRPr="00ED3568">
        <w:rPr>
          <w:spacing w:val="7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оказывает</w:t>
      </w:r>
      <w:r w:rsidR="00006D46" w:rsidRPr="00ED3568">
        <w:rPr>
          <w:spacing w:val="7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влияние</w:t>
      </w:r>
      <w:r w:rsidR="00006D46" w:rsidRPr="00ED3568">
        <w:rPr>
          <w:spacing w:val="7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также</w:t>
      </w:r>
      <w:r w:rsidR="00006D46" w:rsidRPr="00ED3568">
        <w:rPr>
          <w:spacing w:val="7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наличие</w:t>
      </w:r>
      <w:r w:rsidR="00006D46" w:rsidRPr="00ED3568">
        <w:rPr>
          <w:spacing w:val="7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собственной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растительной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сырьевой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базы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для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производства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наркотиков.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Из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растений,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содержащих наркотические вещества, наиболее распространена дикорастущая</w:t>
      </w:r>
      <w:r w:rsidR="00006D46" w:rsidRPr="00ED3568">
        <w:rPr>
          <w:spacing w:val="-67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конопля. Доступность растительного сырья и простота изготовления из него</w:t>
      </w:r>
      <w:r w:rsidR="00006D46" w:rsidRPr="00ED3568">
        <w:rPr>
          <w:spacing w:val="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наркотиков</w:t>
      </w:r>
      <w:r w:rsidR="00006D46" w:rsidRPr="00ED3568">
        <w:rPr>
          <w:spacing w:val="-4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привлекают</w:t>
      </w:r>
      <w:r w:rsidR="00006D46" w:rsidRPr="00ED3568">
        <w:rPr>
          <w:spacing w:val="-3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внимание</w:t>
      </w:r>
      <w:r w:rsidR="00006D46" w:rsidRPr="00ED3568">
        <w:rPr>
          <w:spacing w:val="-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как</w:t>
      </w:r>
      <w:r w:rsidR="00006D46" w:rsidRPr="00ED3568">
        <w:rPr>
          <w:spacing w:val="-5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производителей,</w:t>
      </w:r>
      <w:r w:rsidR="00006D46" w:rsidRPr="00ED3568">
        <w:rPr>
          <w:spacing w:val="-2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так</w:t>
      </w:r>
      <w:r w:rsidR="00006D46" w:rsidRPr="00ED3568">
        <w:rPr>
          <w:spacing w:val="-2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и</w:t>
      </w:r>
      <w:r w:rsidR="00006D46" w:rsidRPr="00ED3568">
        <w:rPr>
          <w:spacing w:val="-1"/>
          <w:sz w:val="24"/>
          <w:szCs w:val="24"/>
        </w:rPr>
        <w:t xml:space="preserve"> </w:t>
      </w:r>
      <w:r w:rsidR="00006D46" w:rsidRPr="00ED3568">
        <w:rPr>
          <w:sz w:val="24"/>
          <w:szCs w:val="24"/>
        </w:rPr>
        <w:t>потребителей.</w:t>
      </w:r>
    </w:p>
    <w:p w:rsidR="00006D46" w:rsidRPr="00ED3568" w:rsidRDefault="00006D46" w:rsidP="00006D46">
      <w:pPr>
        <w:pStyle w:val="a3"/>
        <w:spacing w:before="1"/>
        <w:ind w:firstLine="566"/>
        <w:jc w:val="both"/>
        <w:rPr>
          <w:sz w:val="24"/>
          <w:szCs w:val="24"/>
        </w:rPr>
      </w:pPr>
      <w:r w:rsidRPr="00ED3568">
        <w:rPr>
          <w:sz w:val="24"/>
          <w:szCs w:val="24"/>
        </w:rPr>
        <w:t>Вместе с тем, достижение качественных сдвигов в правоохранительной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деятельности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многом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будет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способствовать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применение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программно-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целевого подхода к решению указанных проблем, усиление взаимодействия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правоохранительных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органов,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органов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государственной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власти,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местного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самоуправления,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общественных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объединений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граждан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борьбе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с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терроризмом,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экстремизмом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преступностью,</w:t>
      </w:r>
      <w:r w:rsidRPr="00ED3568">
        <w:rPr>
          <w:spacing w:val="7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профилактике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правонарушений,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в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противодействии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наркотиками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их</w:t>
      </w:r>
      <w:r w:rsidRPr="00ED3568">
        <w:rPr>
          <w:spacing w:val="1"/>
          <w:sz w:val="24"/>
          <w:szCs w:val="24"/>
        </w:rPr>
        <w:t xml:space="preserve"> </w:t>
      </w:r>
      <w:r w:rsidRPr="00ED3568">
        <w:rPr>
          <w:sz w:val="24"/>
          <w:szCs w:val="24"/>
        </w:rPr>
        <w:t>незаконному</w:t>
      </w:r>
      <w:r w:rsidRPr="00ED3568">
        <w:rPr>
          <w:spacing w:val="-6"/>
          <w:sz w:val="24"/>
          <w:szCs w:val="24"/>
        </w:rPr>
        <w:t xml:space="preserve"> </w:t>
      </w:r>
      <w:r w:rsidRPr="00ED3568">
        <w:rPr>
          <w:sz w:val="24"/>
          <w:szCs w:val="24"/>
        </w:rPr>
        <w:t>обороту,</w:t>
      </w:r>
      <w:r w:rsidRPr="00ED3568">
        <w:rPr>
          <w:spacing w:val="-2"/>
          <w:sz w:val="24"/>
          <w:szCs w:val="24"/>
        </w:rPr>
        <w:t xml:space="preserve"> </w:t>
      </w:r>
      <w:r w:rsidRPr="00ED3568">
        <w:rPr>
          <w:sz w:val="24"/>
          <w:szCs w:val="24"/>
        </w:rPr>
        <w:t>а</w:t>
      </w:r>
      <w:r w:rsidRPr="00ED3568">
        <w:rPr>
          <w:spacing w:val="-1"/>
          <w:sz w:val="24"/>
          <w:szCs w:val="24"/>
        </w:rPr>
        <w:t xml:space="preserve"> </w:t>
      </w:r>
      <w:r w:rsidRPr="00ED3568">
        <w:rPr>
          <w:sz w:val="24"/>
          <w:szCs w:val="24"/>
        </w:rPr>
        <w:t>также по</w:t>
      </w:r>
      <w:r w:rsidRPr="00ED3568">
        <w:rPr>
          <w:spacing w:val="-1"/>
          <w:sz w:val="24"/>
          <w:szCs w:val="24"/>
        </w:rPr>
        <w:t xml:space="preserve"> </w:t>
      </w:r>
      <w:r w:rsidRPr="00ED3568">
        <w:rPr>
          <w:sz w:val="24"/>
          <w:szCs w:val="24"/>
        </w:rPr>
        <w:t>злоупотреблению</w:t>
      </w:r>
      <w:r w:rsidRPr="00ED3568">
        <w:rPr>
          <w:spacing w:val="-2"/>
          <w:sz w:val="24"/>
          <w:szCs w:val="24"/>
        </w:rPr>
        <w:t xml:space="preserve"> </w:t>
      </w:r>
      <w:r w:rsidRPr="00ED3568">
        <w:rPr>
          <w:sz w:val="24"/>
          <w:szCs w:val="24"/>
        </w:rPr>
        <w:t>спиртными</w:t>
      </w:r>
      <w:r w:rsidRPr="00ED3568">
        <w:rPr>
          <w:spacing w:val="-2"/>
          <w:sz w:val="24"/>
          <w:szCs w:val="24"/>
        </w:rPr>
        <w:t xml:space="preserve"> </w:t>
      </w:r>
      <w:r w:rsidRPr="00ED3568">
        <w:rPr>
          <w:sz w:val="24"/>
          <w:szCs w:val="24"/>
        </w:rPr>
        <w:t>напитками.</w:t>
      </w:r>
    </w:p>
    <w:p w:rsidR="00006D46" w:rsidRPr="00ED3568" w:rsidRDefault="00006D46" w:rsidP="00006D46">
      <w:pPr>
        <w:pStyle w:val="a3"/>
        <w:rPr>
          <w:sz w:val="24"/>
          <w:szCs w:val="24"/>
        </w:rPr>
      </w:pPr>
    </w:p>
    <w:p w:rsidR="00006D46" w:rsidRDefault="00006D46" w:rsidP="00006D46">
      <w:pPr>
        <w:pStyle w:val="a3"/>
        <w:spacing w:before="1"/>
        <w:rPr>
          <w:sz w:val="39"/>
        </w:rPr>
      </w:pPr>
    </w:p>
    <w:p w:rsidR="00006D46" w:rsidRPr="000F1CBC" w:rsidRDefault="00006D46" w:rsidP="00006D46">
      <w:pPr>
        <w:ind w:firstLine="567"/>
        <w:jc w:val="both"/>
        <w:rPr>
          <w:sz w:val="24"/>
          <w:szCs w:val="24"/>
        </w:rPr>
      </w:pPr>
      <w:r w:rsidRPr="000F1CBC">
        <w:rPr>
          <w:b/>
          <w:sz w:val="24"/>
          <w:szCs w:val="24"/>
        </w:rPr>
        <w:t xml:space="preserve">                                             Основными целями и задачами</w:t>
      </w:r>
      <w:r w:rsidRPr="000F1CBC">
        <w:rPr>
          <w:sz w:val="24"/>
          <w:szCs w:val="24"/>
        </w:rPr>
        <w:t xml:space="preserve">                                                                                           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Программы являются следующее: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активизация мер по профилактике и предотвращению конфликтов на социально-политической, религиозной, этнической почве;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обеспечение социально-политической стабильности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сельского поселения;</w:t>
      </w:r>
    </w:p>
    <w:p w:rsidR="00006D46" w:rsidRPr="000F1CBC" w:rsidRDefault="00006D46" w:rsidP="000F1C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lastRenderedPageBreak/>
        <w:t xml:space="preserve">- усиление информационно-пропагандистской деятельности, направленной против терроризма и </w:t>
      </w:r>
      <w:proofErr w:type="gramStart"/>
      <w:r w:rsidRPr="000F1CBC">
        <w:rPr>
          <w:sz w:val="24"/>
          <w:szCs w:val="24"/>
        </w:rPr>
        <w:t>экстремизма,  с</w:t>
      </w:r>
      <w:proofErr w:type="gramEnd"/>
      <w:r w:rsidRPr="000F1CBC">
        <w:rPr>
          <w:sz w:val="24"/>
          <w:szCs w:val="24"/>
        </w:rPr>
        <w:t xml:space="preserve"> участием общественных объединений и организаций, средств массовой информации;</w:t>
      </w:r>
    </w:p>
    <w:p w:rsidR="00006D46" w:rsidRPr="000F1CBC" w:rsidRDefault="00006D46" w:rsidP="000F1C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осуществление профилактики распространения наркомании и связанных с ней правонарушений;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снижение доступности наркотических средств и психотропных веществ для незаконного потребления;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осуществление постоянного контроля масштабов распространения и             незаконного потребления наркотических средств и психотропных веществ;</w:t>
      </w:r>
    </w:p>
    <w:p w:rsidR="00006D46" w:rsidRPr="000F1CBC" w:rsidRDefault="00006D46" w:rsidP="000F1CBC">
      <w:pPr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- совершенствование межведомственного взаимодействия и сотрудничества в области противодействия злоупотреблению наркотиками и их незаконному обороту.</w:t>
      </w:r>
    </w:p>
    <w:p w:rsidR="00006D46" w:rsidRPr="000F1CBC" w:rsidRDefault="00006D46" w:rsidP="000F1CB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Всё это имеет стратегическое значение для решения актуальных задач обеспечения жизненно важных интересов личности, общества и государства, создания условий для успешной реализации социально-экономической политики.</w:t>
      </w:r>
    </w:p>
    <w:p w:rsidR="00006D46" w:rsidRPr="00AD282E" w:rsidRDefault="00006D46" w:rsidP="000F1CBC">
      <w:pPr>
        <w:tabs>
          <w:tab w:val="left" w:pos="993"/>
        </w:tabs>
        <w:ind w:firstLine="567"/>
        <w:jc w:val="both"/>
      </w:pPr>
    </w:p>
    <w:p w:rsidR="00006D46" w:rsidRPr="000F1CBC" w:rsidRDefault="00006D46" w:rsidP="000F1CBC">
      <w:pPr>
        <w:ind w:firstLine="561"/>
        <w:outlineLvl w:val="0"/>
        <w:rPr>
          <w:b/>
          <w:sz w:val="24"/>
          <w:szCs w:val="24"/>
        </w:rPr>
      </w:pPr>
      <w:r w:rsidRPr="000F1CBC">
        <w:rPr>
          <w:b/>
          <w:sz w:val="24"/>
          <w:szCs w:val="24"/>
        </w:rPr>
        <w:t xml:space="preserve">                                      Механизм реализации муниципальной программы</w:t>
      </w:r>
    </w:p>
    <w:p w:rsidR="00006D46" w:rsidRPr="000F1CBC" w:rsidRDefault="00006D46" w:rsidP="000F1CBC">
      <w:pPr>
        <w:ind w:firstLine="561"/>
        <w:rPr>
          <w:b/>
          <w:sz w:val="24"/>
          <w:szCs w:val="24"/>
        </w:rPr>
      </w:pPr>
    </w:p>
    <w:p w:rsidR="00006D46" w:rsidRPr="000F1CBC" w:rsidRDefault="00006D46" w:rsidP="000F1CBC">
      <w:pPr>
        <w:ind w:firstLine="709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Администрация сельского поселения Орловский сельсовет ответственна за выполнение мероприятий программы, ежегодно в срок до 01 февраля в установленном порядке представляет соответствующую информацию в Администрацию Муниципального района Благовещенский район Республики Башкортостан.</w:t>
      </w:r>
    </w:p>
    <w:p w:rsidR="00006D46" w:rsidRPr="000F1CBC" w:rsidRDefault="00006D46" w:rsidP="000F1CBC">
      <w:pPr>
        <w:ind w:firstLine="709"/>
        <w:jc w:val="both"/>
        <w:rPr>
          <w:sz w:val="24"/>
          <w:szCs w:val="24"/>
        </w:rPr>
      </w:pPr>
      <w:r w:rsidRPr="000F1CBC">
        <w:rPr>
          <w:sz w:val="24"/>
          <w:szCs w:val="24"/>
        </w:rPr>
        <w:t xml:space="preserve">Ход выполнения Программы рассматривается на заседаниях антитеррористической </w:t>
      </w:r>
      <w:proofErr w:type="gramStart"/>
      <w:r w:rsidRPr="000F1CBC">
        <w:rPr>
          <w:sz w:val="24"/>
          <w:szCs w:val="24"/>
        </w:rPr>
        <w:t>комиссии  муниципального</w:t>
      </w:r>
      <w:proofErr w:type="gramEnd"/>
      <w:r w:rsidRPr="000F1CBC">
        <w:rPr>
          <w:sz w:val="24"/>
          <w:szCs w:val="24"/>
        </w:rPr>
        <w:t xml:space="preserve"> района Благовещенский район Республики Башкортостан и на Совете сельского поселения Орловский сельсовет.</w:t>
      </w:r>
    </w:p>
    <w:p w:rsidR="00006D46" w:rsidRPr="000F1CBC" w:rsidRDefault="00006D46" w:rsidP="000F1CBC">
      <w:pPr>
        <w:ind w:firstLine="709"/>
        <w:jc w:val="both"/>
        <w:rPr>
          <w:sz w:val="24"/>
          <w:szCs w:val="24"/>
        </w:rPr>
      </w:pPr>
      <w:r w:rsidRPr="000F1CBC">
        <w:rPr>
          <w:sz w:val="24"/>
          <w:szCs w:val="24"/>
        </w:rPr>
        <w:t>Контроль за своевременностью и качеством выполнения мероприятий Программы осуществляет глава сельского поселения.</w:t>
      </w:r>
    </w:p>
    <w:p w:rsidR="00006D46" w:rsidRPr="000F1CBC" w:rsidRDefault="00006D46" w:rsidP="000F1CBC">
      <w:pPr>
        <w:rPr>
          <w:b/>
          <w:sz w:val="24"/>
          <w:szCs w:val="24"/>
        </w:rPr>
      </w:pPr>
    </w:p>
    <w:p w:rsidR="00006D46" w:rsidRPr="000F1CBC" w:rsidRDefault="00006D46" w:rsidP="00006D46">
      <w:pPr>
        <w:ind w:left="283" w:right="454"/>
        <w:rPr>
          <w:sz w:val="24"/>
          <w:szCs w:val="24"/>
        </w:rPr>
      </w:pPr>
    </w:p>
    <w:p w:rsidR="00006D46" w:rsidRPr="00ED3568" w:rsidRDefault="00006D46" w:rsidP="00006D46">
      <w:pPr>
        <w:pStyle w:val="a3"/>
        <w:ind w:firstLine="719"/>
        <w:jc w:val="both"/>
        <w:rPr>
          <w:sz w:val="24"/>
          <w:szCs w:val="24"/>
        </w:rPr>
        <w:sectPr w:rsidR="00006D46" w:rsidRPr="00ED3568" w:rsidSect="00006D4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155A7" w:rsidRDefault="005155A7">
      <w:pPr>
        <w:jc w:val="both"/>
        <w:sectPr w:rsidR="005155A7" w:rsidSect="00006D4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155A7" w:rsidRDefault="00D03FE9">
      <w:pPr>
        <w:pStyle w:val="a4"/>
        <w:numPr>
          <w:ilvl w:val="1"/>
          <w:numId w:val="4"/>
        </w:numPr>
        <w:tabs>
          <w:tab w:val="left" w:pos="494"/>
          <w:tab w:val="left" w:pos="7685"/>
        </w:tabs>
        <w:spacing w:before="62"/>
        <w:ind w:left="493" w:hanging="282"/>
        <w:jc w:val="left"/>
        <w:rPr>
          <w:b/>
          <w:sz w:val="28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 на 2022-2024годы</w:t>
      </w:r>
    </w:p>
    <w:p w:rsidR="005155A7" w:rsidRDefault="005155A7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3"/>
        <w:gridCol w:w="2410"/>
        <w:gridCol w:w="1843"/>
        <w:gridCol w:w="1620"/>
      </w:tblGrid>
      <w:tr w:rsidR="005155A7">
        <w:trPr>
          <w:trHeight w:val="1103"/>
        </w:trPr>
        <w:tc>
          <w:tcPr>
            <w:tcW w:w="14771" w:type="dxa"/>
            <w:gridSpan w:val="5"/>
          </w:tcPr>
          <w:p w:rsidR="005155A7" w:rsidRDefault="005155A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155A7" w:rsidRDefault="00D03FE9">
            <w:pPr>
              <w:pStyle w:val="TableParagraph"/>
              <w:ind w:left="5064" w:right="1998" w:hanging="3056"/>
              <w:rPr>
                <w:b/>
                <w:sz w:val="24"/>
              </w:rPr>
            </w:pPr>
            <w:r>
              <w:rPr>
                <w:b/>
                <w:sz w:val="24"/>
              </w:rPr>
              <w:t>I. Нормативно-правовое и организационное обеспечение реализации муниципальной 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информационно-пропагандистская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5155A7">
        <w:trPr>
          <w:trHeight w:val="1656"/>
        </w:trPr>
        <w:tc>
          <w:tcPr>
            <w:tcW w:w="675" w:type="dxa"/>
          </w:tcPr>
          <w:p w:rsidR="005155A7" w:rsidRDefault="00D03FE9"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ind w:left="3324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8" w:right="24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z w:val="24"/>
              </w:rPr>
              <w:t xml:space="preserve"> объём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ания</w:t>
            </w:r>
            <w:proofErr w:type="spellEnd"/>
            <w:r>
              <w:rPr>
                <w:b/>
                <w:sz w:val="24"/>
              </w:rPr>
              <w:t xml:space="preserve"> на</w:t>
            </w:r>
          </w:p>
          <w:p w:rsidR="005155A7" w:rsidRDefault="00D03FE9">
            <w:pPr>
              <w:pStyle w:val="TableParagraph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2022-2024</w:t>
            </w:r>
          </w:p>
          <w:p w:rsidR="005155A7" w:rsidRDefault="00D03FE9">
            <w:pPr>
              <w:pStyle w:val="TableParagraph"/>
              <w:spacing w:line="257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5155A7">
        <w:trPr>
          <w:trHeight w:val="827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line="276" w:lineRule="exact"/>
              <w:ind w:right="711"/>
              <w:rPr>
                <w:sz w:val="24"/>
              </w:rPr>
            </w:pPr>
            <w:r>
              <w:rPr>
                <w:sz w:val="24"/>
              </w:rPr>
              <w:t>Разработка, издание и распространение в местах массового 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информационных материалов (памяток, листовок, буклетов)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 терроризму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экстремизму.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5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1620" w:type="dxa"/>
          </w:tcPr>
          <w:p w:rsidR="005155A7" w:rsidRDefault="00ED3568">
            <w:pPr>
              <w:pStyle w:val="TableParagraph"/>
              <w:spacing w:line="275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3FE9">
              <w:rPr>
                <w:sz w:val="24"/>
              </w:rPr>
              <w:t>000руб.</w:t>
            </w:r>
          </w:p>
        </w:tc>
      </w:tr>
      <w:tr w:rsidR="005155A7">
        <w:trPr>
          <w:trHeight w:val="1103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Проведение в образовательных учреждениях мероприятий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толерантности.</w:t>
            </w:r>
          </w:p>
        </w:tc>
        <w:tc>
          <w:tcPr>
            <w:tcW w:w="2410" w:type="dxa"/>
          </w:tcPr>
          <w:p w:rsidR="005155A7" w:rsidRDefault="00ED3568">
            <w:pPr>
              <w:pStyle w:val="TableParagraph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"/>
                <w:sz w:val="24"/>
              </w:rPr>
              <w:br/>
            </w:r>
            <w:r w:rsidR="00D03FE9">
              <w:rPr>
                <w:sz w:val="24"/>
              </w:rPr>
              <w:t>библиотека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  <w:p w:rsidR="005155A7" w:rsidRDefault="00D03FE9">
            <w:pPr>
              <w:pStyle w:val="TableParagraph"/>
              <w:spacing w:line="276" w:lineRule="exact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1379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5155A7" w:rsidRDefault="00D03FE9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идеологии терроризма и экстремизма при органах местного самоуправления.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их активного участия в подготовке и проведении регулярных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адресных информационно-пропагандистских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410" w:type="dxa"/>
          </w:tcPr>
          <w:p w:rsidR="00EC4F72" w:rsidRDefault="00EC4F72">
            <w:pPr>
              <w:pStyle w:val="TableParagraph"/>
              <w:ind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д.Ошмянка</w:t>
            </w:r>
            <w:proofErr w:type="spellEnd"/>
            <w:r w:rsidR="00D03FE9">
              <w:rPr>
                <w:sz w:val="24"/>
              </w:rPr>
              <w:t xml:space="preserve"> С</w:t>
            </w:r>
            <w:r>
              <w:rPr>
                <w:sz w:val="24"/>
              </w:rPr>
              <w:t>Д</w:t>
            </w:r>
            <w:r w:rsidR="00D03FE9">
              <w:rPr>
                <w:sz w:val="24"/>
              </w:rPr>
              <w:t>К,</w:t>
            </w:r>
            <w:r w:rsidR="00D03FE9">
              <w:rPr>
                <w:spacing w:val="1"/>
                <w:sz w:val="24"/>
              </w:rPr>
              <w:t xml:space="preserve"> </w:t>
            </w:r>
          </w:p>
          <w:p w:rsidR="005155A7" w:rsidRDefault="00D03FE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ФАП</w:t>
            </w:r>
            <w:r w:rsidR="00EC4F72">
              <w:rPr>
                <w:sz w:val="24"/>
              </w:rPr>
              <w:t xml:space="preserve"> </w:t>
            </w:r>
            <w:proofErr w:type="spellStart"/>
            <w:r w:rsidR="00EC4F72">
              <w:rPr>
                <w:sz w:val="24"/>
              </w:rPr>
              <w:t>д.Ошмянка</w:t>
            </w:r>
            <w:proofErr w:type="spellEnd"/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  <w:p w:rsidR="005155A7" w:rsidRDefault="00D03FE9">
            <w:pPr>
              <w:pStyle w:val="TableParagraph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1104"/>
        </w:trPr>
        <w:tc>
          <w:tcPr>
            <w:tcW w:w="675" w:type="dxa"/>
          </w:tcPr>
          <w:p w:rsidR="005155A7" w:rsidRDefault="00D03F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before="3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экстремизма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before="1"/>
              <w:ind w:right="63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before="1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</w:t>
            </w:r>
            <w:proofErr w:type="spellEnd"/>
          </w:p>
          <w:p w:rsidR="005155A7" w:rsidRDefault="00D03FE9">
            <w:pPr>
              <w:pStyle w:val="TableParagraph"/>
              <w:spacing w:line="255" w:lineRule="exact"/>
              <w:ind w:left="13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вом</w:t>
            </w:r>
            <w:proofErr w:type="spellEnd"/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1106"/>
        </w:trPr>
        <w:tc>
          <w:tcPr>
            <w:tcW w:w="675" w:type="dxa"/>
          </w:tcPr>
          <w:p w:rsidR="005155A7" w:rsidRDefault="00D03F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Обеспечение контроля за состоянием общественного порядка на улицах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принятие мер по недопущению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before="1"/>
              <w:ind w:right="63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before="1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275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56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55A7" w:rsidRDefault="005155A7">
      <w:pPr>
        <w:spacing w:line="256" w:lineRule="exact"/>
        <w:jc w:val="center"/>
        <w:rPr>
          <w:sz w:val="24"/>
        </w:rPr>
        <w:sectPr w:rsidR="005155A7">
          <w:pgSz w:w="16840" w:h="11910" w:orient="landscape"/>
          <w:pgMar w:top="8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3"/>
        <w:gridCol w:w="2410"/>
        <w:gridCol w:w="1843"/>
        <w:gridCol w:w="1620"/>
      </w:tblGrid>
      <w:tr w:rsidR="005155A7">
        <w:trPr>
          <w:trHeight w:val="828"/>
        </w:trPr>
        <w:tc>
          <w:tcPr>
            <w:tcW w:w="675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5A7">
        <w:trPr>
          <w:trHeight w:val="4140"/>
        </w:trPr>
        <w:tc>
          <w:tcPr>
            <w:tcW w:w="14771" w:type="dxa"/>
            <w:gridSpan w:val="5"/>
          </w:tcPr>
          <w:p w:rsidR="005155A7" w:rsidRDefault="005155A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155A7" w:rsidRDefault="00D03FE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sz w:val="24"/>
              </w:rPr>
              <w:t>:</w:t>
            </w:r>
          </w:p>
          <w:p w:rsidR="005155A7" w:rsidRDefault="00D03FE9">
            <w:pPr>
              <w:pStyle w:val="TableParagraph"/>
              <w:ind w:left="665" w:right="5712"/>
              <w:rPr>
                <w:sz w:val="24"/>
              </w:rPr>
            </w:pPr>
            <w:r>
              <w:rPr>
                <w:sz w:val="24"/>
              </w:rPr>
              <w:t>улучшение информационно обеспечения в сфере противодействия преступности;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155A7" w:rsidRDefault="00D03FE9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5155A7" w:rsidRDefault="00D03FE9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155A7" w:rsidRDefault="00D03FE9">
            <w:pPr>
              <w:pStyle w:val="TableParagraph"/>
              <w:spacing w:before="1"/>
              <w:ind w:left="665" w:right="39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терроризму;</w:t>
            </w:r>
          </w:p>
          <w:p w:rsidR="005155A7" w:rsidRDefault="00D03FE9">
            <w:pPr>
              <w:pStyle w:val="TableParagraph"/>
              <w:ind w:left="665" w:right="541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населения о правилах поведения в случае террористических угроз;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информационно-пропагандистских мероприятии на постоянной основе;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работы;</w:t>
            </w:r>
          </w:p>
          <w:p w:rsidR="005155A7" w:rsidRDefault="00D03FE9">
            <w:pPr>
              <w:pStyle w:val="TableParagraph"/>
              <w:ind w:left="66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5155A7" w:rsidRDefault="00D03FE9">
            <w:pPr>
              <w:pStyle w:val="TableParagraph"/>
              <w:ind w:left="107" w:right="516" w:firstLine="557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усилий органов власти в области профилактики асоциальных явлений, повышение антинаркотической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5155A7">
        <w:trPr>
          <w:trHeight w:val="1103"/>
        </w:trPr>
        <w:tc>
          <w:tcPr>
            <w:tcW w:w="14771" w:type="dxa"/>
            <w:gridSpan w:val="5"/>
          </w:tcPr>
          <w:p w:rsidR="005155A7" w:rsidRDefault="005155A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155A7" w:rsidRDefault="00D03FE9">
            <w:pPr>
              <w:pStyle w:val="TableParagraph"/>
              <w:ind w:left="5139" w:right="694" w:hanging="4422"/>
              <w:rPr>
                <w:b/>
                <w:sz w:val="24"/>
              </w:rPr>
            </w:pPr>
            <w:r>
              <w:rPr>
                <w:b/>
                <w:sz w:val="24"/>
              </w:rPr>
              <w:t>II. Борьба с преступностью, терроризмом и экстремизмом, противодействие незаконному обороту наркотических средств,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психотропных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их прекурсоров</w:t>
            </w:r>
          </w:p>
        </w:tc>
      </w:tr>
      <w:tr w:rsidR="005155A7">
        <w:trPr>
          <w:trHeight w:val="1932"/>
        </w:trPr>
        <w:tc>
          <w:tcPr>
            <w:tcW w:w="675" w:type="dxa"/>
          </w:tcPr>
          <w:p w:rsidR="005155A7" w:rsidRDefault="00D03FE9"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ind w:left="3324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8" w:right="24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z w:val="24"/>
              </w:rPr>
              <w:t xml:space="preserve"> объём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ания</w:t>
            </w:r>
            <w:proofErr w:type="spellEnd"/>
            <w:r>
              <w:rPr>
                <w:b/>
                <w:sz w:val="24"/>
              </w:rPr>
              <w:t xml:space="preserve"> на</w:t>
            </w:r>
          </w:p>
          <w:p w:rsidR="005155A7" w:rsidRDefault="00D03FE9">
            <w:pPr>
              <w:pStyle w:val="TableParagraph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2022-2024</w:t>
            </w:r>
          </w:p>
          <w:p w:rsidR="005155A7" w:rsidRDefault="00D03FE9">
            <w:pPr>
              <w:pStyle w:val="TableParagraph"/>
              <w:spacing w:line="270" w:lineRule="atLeas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годы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</w:tr>
      <w:tr w:rsidR="005155A7">
        <w:trPr>
          <w:trHeight w:val="1105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5155A7" w:rsidRDefault="00D03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3" w:type="dxa"/>
          </w:tcPr>
          <w:p w:rsidR="005155A7" w:rsidRDefault="00D03F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экстремизма:</w:t>
            </w:r>
          </w:p>
          <w:p w:rsidR="005155A7" w:rsidRDefault="00D03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ind w:left="619" w:right="585" w:hanging="8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"/>
                <w:sz w:val="24"/>
              </w:rPr>
              <w:br/>
            </w:r>
            <w:r w:rsidR="00D03FE9">
              <w:rPr>
                <w:sz w:val="24"/>
              </w:rPr>
              <w:t>библиотека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  <w:p w:rsidR="005155A7" w:rsidRDefault="00D03FE9">
            <w:pPr>
              <w:pStyle w:val="TableParagraph"/>
              <w:spacing w:line="270" w:lineRule="atLeast"/>
              <w:ind w:left="305" w:right="161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2022-2024гг</w:t>
            </w: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155A7" w:rsidRDefault="00D03FE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55A7" w:rsidRDefault="005155A7">
      <w:pPr>
        <w:jc w:val="center"/>
        <w:rPr>
          <w:sz w:val="24"/>
        </w:rPr>
        <w:sectPr w:rsidR="005155A7">
          <w:pgSz w:w="16840" w:h="11910" w:orient="landscape"/>
          <w:pgMar w:top="9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"/>
        <w:gridCol w:w="8019"/>
        <w:gridCol w:w="2410"/>
        <w:gridCol w:w="1843"/>
        <w:gridCol w:w="1620"/>
      </w:tblGrid>
      <w:tr w:rsidR="005155A7">
        <w:trPr>
          <w:trHeight w:val="828"/>
        </w:trPr>
        <w:tc>
          <w:tcPr>
            <w:tcW w:w="675" w:type="dxa"/>
            <w:vMerge w:val="restart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23" w:type="dxa"/>
            <w:gridSpan w:val="2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5A7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5155A7" w:rsidRDefault="005155A7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gridSpan w:val="2"/>
          </w:tcPr>
          <w:p w:rsidR="005155A7" w:rsidRDefault="00D03FE9">
            <w:pPr>
              <w:pStyle w:val="TableParagraph"/>
              <w:tabs>
                <w:tab w:val="left" w:pos="1796"/>
                <w:tab w:val="left" w:pos="4418"/>
                <w:tab w:val="left" w:pos="6362"/>
                <w:tab w:val="left" w:pos="677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антитеррористической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д.Ошмянка</w:t>
            </w:r>
            <w:proofErr w:type="spellEnd"/>
            <w:r w:rsidR="00B33B74">
              <w:rPr>
                <w:sz w:val="24"/>
              </w:rPr>
              <w:t xml:space="preserve"> </w:t>
            </w:r>
            <w:r w:rsidR="00D03FE9">
              <w:rPr>
                <w:spacing w:val="-1"/>
                <w:sz w:val="24"/>
              </w:rPr>
              <w:t xml:space="preserve"> </w:t>
            </w:r>
            <w:r w:rsidR="00D03FE9">
              <w:rPr>
                <w:sz w:val="24"/>
              </w:rPr>
              <w:t>С</w:t>
            </w:r>
            <w:r>
              <w:rPr>
                <w:sz w:val="24"/>
              </w:rPr>
              <w:t>Д</w:t>
            </w:r>
            <w:r w:rsidR="00D03FE9">
              <w:rPr>
                <w:sz w:val="24"/>
              </w:rPr>
              <w:t>К</w:t>
            </w:r>
            <w:proofErr w:type="gramEnd"/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5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1932"/>
        </w:trPr>
        <w:tc>
          <w:tcPr>
            <w:tcW w:w="675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5155A7" w:rsidRDefault="00D03F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3" w:type="dxa"/>
            <w:gridSpan w:val="2"/>
          </w:tcPr>
          <w:p w:rsidR="005155A7" w:rsidRDefault="00D03FE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номеров телефонов и разъяснением ответственности,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за заведомо ложные сообщения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актах терроризма, разъяснительная работа среди населения,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ind w:left="619" w:right="585" w:hanging="8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z w:val="24"/>
              </w:rPr>
              <w:t xml:space="preserve"> </w:t>
            </w:r>
            <w:r w:rsidR="00D03FE9">
              <w:rPr>
                <w:sz w:val="24"/>
              </w:rPr>
              <w:t>библиотека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5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1103"/>
        </w:trPr>
        <w:tc>
          <w:tcPr>
            <w:tcW w:w="14771" w:type="dxa"/>
            <w:gridSpan w:val="6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5155A7" w:rsidRDefault="00D03FE9">
            <w:pPr>
              <w:pStyle w:val="TableParagraph"/>
              <w:ind w:left="665" w:right="39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5155A7" w:rsidRDefault="00D03FE9">
            <w:pPr>
              <w:pStyle w:val="TableParagraph"/>
              <w:spacing w:line="257" w:lineRule="exact"/>
              <w:ind w:left="66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средств;</w:t>
            </w:r>
          </w:p>
        </w:tc>
      </w:tr>
      <w:tr w:rsidR="005155A7">
        <w:trPr>
          <w:trHeight w:val="436"/>
        </w:trPr>
        <w:tc>
          <w:tcPr>
            <w:tcW w:w="14771" w:type="dxa"/>
            <w:gridSpan w:val="6"/>
          </w:tcPr>
          <w:p w:rsidR="005155A7" w:rsidRDefault="00D03FE9">
            <w:pPr>
              <w:pStyle w:val="TableParagraph"/>
              <w:spacing w:line="275" w:lineRule="exact"/>
              <w:ind w:left="54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 w:rsidR="005155A7">
        <w:trPr>
          <w:trHeight w:val="1932"/>
        </w:trPr>
        <w:tc>
          <w:tcPr>
            <w:tcW w:w="879" w:type="dxa"/>
            <w:gridSpan w:val="2"/>
          </w:tcPr>
          <w:p w:rsidR="005155A7" w:rsidRDefault="00D03FE9">
            <w:pPr>
              <w:pStyle w:val="TableParagraph"/>
              <w:ind w:left="266" w:right="2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ind w:left="3220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8" w:right="24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z w:val="24"/>
              </w:rPr>
              <w:t xml:space="preserve"> объём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финансиров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ания</w:t>
            </w:r>
            <w:proofErr w:type="spellEnd"/>
            <w:r>
              <w:rPr>
                <w:b/>
                <w:sz w:val="24"/>
              </w:rPr>
              <w:t xml:space="preserve"> на</w:t>
            </w:r>
          </w:p>
          <w:p w:rsidR="005155A7" w:rsidRDefault="00D03FE9">
            <w:pPr>
              <w:pStyle w:val="TableParagraph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</w:p>
          <w:p w:rsidR="005155A7" w:rsidRDefault="00D03FE9">
            <w:pPr>
              <w:pStyle w:val="TableParagraph"/>
              <w:spacing w:line="270" w:lineRule="atLeas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2024годы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тыс. руб.</w:t>
            </w:r>
          </w:p>
        </w:tc>
      </w:tr>
      <w:tr w:rsidR="005155A7">
        <w:trPr>
          <w:trHeight w:val="828"/>
        </w:trPr>
        <w:tc>
          <w:tcPr>
            <w:tcW w:w="879" w:type="dxa"/>
            <w:gridSpan w:val="2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tabs>
                <w:tab w:val="left" w:pos="63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Активизация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формирований</w:t>
            </w:r>
          </w:p>
          <w:p w:rsidR="005155A7" w:rsidRDefault="00D03FE9">
            <w:pPr>
              <w:pStyle w:val="TableParagraph"/>
              <w:tabs>
                <w:tab w:val="left" w:pos="2448"/>
                <w:tab w:val="left" w:pos="4374"/>
                <w:tab w:val="left" w:pos="5654"/>
                <w:tab w:val="left" w:pos="598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правоохранительной</w:t>
            </w:r>
            <w:r>
              <w:rPr>
                <w:sz w:val="24"/>
              </w:rPr>
              <w:tab/>
              <w:t>направленности: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дружин.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ind w:left="177" w:right="98" w:firstLine="2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5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551"/>
        </w:trPr>
        <w:tc>
          <w:tcPr>
            <w:tcW w:w="879" w:type="dxa"/>
            <w:gridSpan w:val="2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spacing w:line="276" w:lineRule="exact"/>
              <w:ind w:right="445" w:firstLine="60"/>
              <w:rPr>
                <w:sz w:val="24"/>
              </w:rPr>
            </w:pPr>
            <w:r>
              <w:rPr>
                <w:sz w:val="24"/>
              </w:rPr>
              <w:t>Помощь в трудоустройстве ищущих работу безработных граждан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6" w:lineRule="exact"/>
              <w:ind w:left="177" w:right="98" w:firstLine="2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6" w:lineRule="exact"/>
              <w:ind w:left="360" w:right="325" w:firstLine="14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55A7">
        <w:trPr>
          <w:trHeight w:val="827"/>
        </w:trPr>
        <w:tc>
          <w:tcPr>
            <w:tcW w:w="879" w:type="dxa"/>
            <w:gridSpan w:val="2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д.Ошмянка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  <w:proofErr w:type="gramEnd"/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6" w:right="258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2022-2024гг.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0" w:right="7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55A7" w:rsidRDefault="005155A7">
      <w:pPr>
        <w:spacing w:line="275" w:lineRule="exact"/>
        <w:jc w:val="right"/>
        <w:rPr>
          <w:sz w:val="24"/>
        </w:rPr>
        <w:sectPr w:rsidR="005155A7">
          <w:pgSz w:w="16840" w:h="11910" w:orient="landscape"/>
          <w:pgMar w:top="94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019"/>
        <w:gridCol w:w="2410"/>
        <w:gridCol w:w="1843"/>
        <w:gridCol w:w="1620"/>
      </w:tblGrid>
      <w:tr w:rsidR="005155A7">
        <w:trPr>
          <w:trHeight w:val="828"/>
        </w:trPr>
        <w:tc>
          <w:tcPr>
            <w:tcW w:w="879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tabs>
                <w:tab w:val="left" w:pos="49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молодёжной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широкомасштабных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пропагандирующих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наркотиков»,</w:t>
            </w:r>
          </w:p>
          <w:p w:rsidR="005155A7" w:rsidRDefault="00D03F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«Спорт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spacing w:line="275" w:lineRule="exact"/>
              <w:ind w:left="351" w:right="3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д.Ошмянка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  <w:proofErr w:type="gramEnd"/>
            <w:r w:rsidR="00D03FE9">
              <w:rPr>
                <w:sz w:val="24"/>
              </w:rPr>
              <w:t>,</w:t>
            </w:r>
          </w:p>
          <w:p w:rsidR="005155A7" w:rsidRDefault="00EC4F72">
            <w:pPr>
              <w:pStyle w:val="TableParagraph"/>
              <w:spacing w:line="270" w:lineRule="atLeast"/>
              <w:ind w:left="351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 w:rsidR="00D03FE9">
              <w:rPr>
                <w:spacing w:val="-57"/>
                <w:sz w:val="24"/>
              </w:rPr>
              <w:t xml:space="preserve"> </w:t>
            </w:r>
            <w:r w:rsidR="00D03FE9">
              <w:rPr>
                <w:sz w:val="24"/>
              </w:rPr>
              <w:t>библиотека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6" w:right="258" w:firstLine="35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2022-2024гг.</w:t>
            </w:r>
          </w:p>
        </w:tc>
        <w:tc>
          <w:tcPr>
            <w:tcW w:w="1620" w:type="dxa"/>
          </w:tcPr>
          <w:p w:rsidR="005155A7" w:rsidRDefault="00D03FE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</w:tr>
      <w:tr w:rsidR="005155A7">
        <w:trPr>
          <w:trHeight w:val="827"/>
        </w:trPr>
        <w:tc>
          <w:tcPr>
            <w:tcW w:w="879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ind w:right="460" w:firstLine="28"/>
              <w:rPr>
                <w:sz w:val="24"/>
              </w:rPr>
            </w:pPr>
            <w:r>
              <w:rPr>
                <w:sz w:val="24"/>
              </w:rPr>
              <w:t>Проведение спортивных мероприятий среди подростков и молодёжи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spacing w:line="275" w:lineRule="exact"/>
              <w:ind w:left="351" w:right="33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д.Ошмянка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  <w:proofErr w:type="gramEnd"/>
            <w:r w:rsidR="00D03FE9">
              <w:rPr>
                <w:sz w:val="24"/>
              </w:rPr>
              <w:t>,</w:t>
            </w:r>
          </w:p>
          <w:p w:rsidR="005155A7" w:rsidRDefault="00EC4F72">
            <w:pPr>
              <w:pStyle w:val="TableParagraph"/>
              <w:spacing w:line="270" w:lineRule="atLeast"/>
              <w:ind w:left="351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 w:rsidR="00D03FE9">
              <w:rPr>
                <w:spacing w:val="-57"/>
                <w:sz w:val="24"/>
              </w:rPr>
              <w:t xml:space="preserve"> </w:t>
            </w:r>
            <w:r w:rsidR="00D03FE9">
              <w:rPr>
                <w:sz w:val="24"/>
              </w:rPr>
              <w:t>библиотека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ind w:left="276" w:right="258" w:firstLine="26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2022-2024гг.</w:t>
            </w: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5A7">
        <w:trPr>
          <w:trHeight w:val="551"/>
        </w:trPr>
        <w:tc>
          <w:tcPr>
            <w:tcW w:w="879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spacing w:line="276" w:lineRule="exact"/>
              <w:ind w:right="1130" w:firstLine="28"/>
              <w:rPr>
                <w:sz w:val="24"/>
              </w:rPr>
            </w:pPr>
            <w:r>
              <w:rPr>
                <w:sz w:val="24"/>
              </w:rPr>
              <w:t>Беседы в образовательных учреждениях «Алкоголь и подросток»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</w:p>
        </w:tc>
        <w:tc>
          <w:tcPr>
            <w:tcW w:w="2410" w:type="dxa"/>
          </w:tcPr>
          <w:p w:rsidR="005155A7" w:rsidRDefault="00EC4F72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д.Ошмянка</w:t>
            </w:r>
            <w:proofErr w:type="spellEnd"/>
            <w:r w:rsidR="00B33B74">
              <w:rPr>
                <w:sz w:val="24"/>
              </w:rPr>
              <w:t xml:space="preserve"> </w:t>
            </w:r>
            <w:r w:rsidR="00D03FE9">
              <w:rPr>
                <w:spacing w:val="-1"/>
                <w:sz w:val="24"/>
              </w:rPr>
              <w:t xml:space="preserve"> </w:t>
            </w:r>
            <w:r w:rsidR="00D03FE9">
              <w:rPr>
                <w:sz w:val="24"/>
              </w:rPr>
              <w:t>ФАП</w:t>
            </w:r>
            <w:proofErr w:type="gramEnd"/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6" w:lineRule="exact"/>
              <w:ind w:left="276" w:right="258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2022-2024гг.</w:t>
            </w: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5A7">
        <w:trPr>
          <w:trHeight w:val="552"/>
        </w:trPr>
        <w:tc>
          <w:tcPr>
            <w:tcW w:w="879" w:type="dxa"/>
          </w:tcPr>
          <w:p w:rsidR="005155A7" w:rsidRDefault="00D03F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19" w:type="dxa"/>
          </w:tcPr>
          <w:p w:rsidR="005155A7" w:rsidRDefault="00D03FE9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410" w:type="dxa"/>
          </w:tcPr>
          <w:p w:rsidR="005155A7" w:rsidRDefault="00D03FE9">
            <w:pPr>
              <w:pStyle w:val="TableParagraph"/>
              <w:spacing w:line="276" w:lineRule="exact"/>
              <w:ind w:left="177" w:right="98" w:firstLine="2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3" w:type="dxa"/>
          </w:tcPr>
          <w:p w:rsidR="005155A7" w:rsidRDefault="00D03FE9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20" w:type="dxa"/>
          </w:tcPr>
          <w:p w:rsidR="005155A7" w:rsidRDefault="00515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5A7">
        <w:trPr>
          <w:trHeight w:val="4415"/>
        </w:trPr>
        <w:tc>
          <w:tcPr>
            <w:tcW w:w="14771" w:type="dxa"/>
            <w:gridSpan w:val="5"/>
          </w:tcPr>
          <w:p w:rsidR="005155A7" w:rsidRDefault="00D03FE9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5155A7" w:rsidRDefault="00D03FE9">
            <w:pPr>
              <w:pStyle w:val="TableParagraph"/>
              <w:ind w:left="665" w:right="2113"/>
              <w:rPr>
                <w:sz w:val="24"/>
              </w:rPr>
            </w:pPr>
            <w:r>
              <w:rPr>
                <w:sz w:val="24"/>
              </w:rPr>
              <w:t>профилактика экстремизма среди верующих граждан во время проведения богослужений, религиозных праздников;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согласия;</w:t>
            </w:r>
          </w:p>
          <w:p w:rsidR="005155A7" w:rsidRDefault="00D03FE9">
            <w:pPr>
              <w:pStyle w:val="TableParagraph"/>
              <w:ind w:left="665" w:right="3534"/>
              <w:rPr>
                <w:sz w:val="24"/>
              </w:rPr>
            </w:pPr>
            <w:r>
              <w:rPr>
                <w:sz w:val="24"/>
              </w:rPr>
              <w:t>увеличение количества трудоустроенных лиц, в том числе освободившихся из мест лишения свободы;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здорового образа жизни, дальнейшее развитие физической культуры и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молодёжи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сознательного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5155A7" w:rsidRDefault="00D03FE9">
            <w:pPr>
              <w:pStyle w:val="TableParagraph"/>
              <w:ind w:left="107" w:firstLine="55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:rsidR="005155A7" w:rsidRDefault="00D03FE9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мероприятиях;</w:t>
            </w:r>
          </w:p>
          <w:p w:rsidR="005155A7" w:rsidRDefault="00D03FE9">
            <w:pPr>
              <w:pStyle w:val="TableParagraph"/>
              <w:ind w:left="665" w:right="39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 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5155A7" w:rsidRDefault="00D03FE9">
            <w:pPr>
              <w:pStyle w:val="TableParagraph"/>
              <w:ind w:left="107" w:firstLine="5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5155A7" w:rsidRDefault="00D03FE9">
            <w:pPr>
              <w:pStyle w:val="TableParagraph"/>
              <w:tabs>
                <w:tab w:val="left" w:pos="2057"/>
                <w:tab w:val="left" w:pos="2945"/>
                <w:tab w:val="left" w:pos="4199"/>
                <w:tab w:val="left" w:pos="5731"/>
                <w:tab w:val="left" w:pos="7349"/>
                <w:tab w:val="left" w:pos="7683"/>
                <w:tab w:val="left" w:pos="9285"/>
                <w:tab w:val="left" w:pos="11249"/>
                <w:tab w:val="left" w:pos="13146"/>
                <w:tab w:val="left" w:pos="14526"/>
              </w:tabs>
              <w:ind w:left="107" w:right="104" w:firstLine="55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охвата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объективной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последствиях</w:t>
            </w:r>
            <w:r>
              <w:rPr>
                <w:sz w:val="24"/>
              </w:rPr>
              <w:tab/>
              <w:t>злоупотребления</w:t>
            </w:r>
            <w:r>
              <w:rPr>
                <w:sz w:val="24"/>
              </w:rPr>
              <w:tab/>
              <w:t>наркотическими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</w:tc>
      </w:tr>
      <w:tr w:rsidR="005155A7">
        <w:trPr>
          <w:trHeight w:val="830"/>
        </w:trPr>
        <w:tc>
          <w:tcPr>
            <w:tcW w:w="14771" w:type="dxa"/>
            <w:gridSpan w:val="5"/>
          </w:tcPr>
          <w:p w:rsidR="005155A7" w:rsidRDefault="00D03FE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5155A7" w:rsidRDefault="00D03FE9">
            <w:pPr>
              <w:pStyle w:val="TableParagraph"/>
              <w:spacing w:line="270" w:lineRule="atLeast"/>
              <w:ind w:left="107" w:firstLine="70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– </w:t>
            </w:r>
            <w:r w:rsidR="00EC4F7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,0 </w:t>
            </w:r>
            <w:r>
              <w:rPr>
                <w:sz w:val="24"/>
              </w:rPr>
              <w:t>тыс. рублей,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поселения.</w:t>
            </w:r>
          </w:p>
        </w:tc>
      </w:tr>
    </w:tbl>
    <w:p w:rsidR="005155A7" w:rsidRDefault="005155A7">
      <w:pPr>
        <w:spacing w:line="270" w:lineRule="atLeast"/>
        <w:rPr>
          <w:sz w:val="24"/>
        </w:rPr>
        <w:sectPr w:rsidR="005155A7">
          <w:pgSz w:w="16840" w:h="11910" w:orient="landscape"/>
          <w:pgMar w:top="940" w:right="920" w:bottom="280" w:left="920" w:header="720" w:footer="720" w:gutter="0"/>
          <w:cols w:space="720"/>
        </w:sectPr>
      </w:pPr>
    </w:p>
    <w:p w:rsidR="005155A7" w:rsidRDefault="005155A7">
      <w:pPr>
        <w:pStyle w:val="a3"/>
        <w:spacing w:before="4"/>
        <w:rPr>
          <w:b/>
          <w:sz w:val="17"/>
        </w:rPr>
      </w:pPr>
    </w:p>
    <w:sectPr w:rsidR="005155A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19"/>
    <w:multiLevelType w:val="hybridMultilevel"/>
    <w:tmpl w:val="B372AA48"/>
    <w:lvl w:ilvl="0" w:tplc="21C27DA6">
      <w:numFmt w:val="bullet"/>
      <w:lvlText w:val="-"/>
      <w:lvlJc w:val="left"/>
      <w:pPr>
        <w:ind w:left="2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4C6B8">
      <w:numFmt w:val="bullet"/>
      <w:lvlText w:val="•"/>
      <w:lvlJc w:val="left"/>
      <w:pPr>
        <w:ind w:left="844" w:hanging="276"/>
      </w:pPr>
      <w:rPr>
        <w:rFonts w:hint="default"/>
        <w:lang w:val="ru-RU" w:eastAsia="en-US" w:bidi="ar-SA"/>
      </w:rPr>
    </w:lvl>
    <w:lvl w:ilvl="2" w:tplc="2A58FD4E">
      <w:numFmt w:val="bullet"/>
      <w:lvlText w:val="•"/>
      <w:lvlJc w:val="left"/>
      <w:pPr>
        <w:ind w:left="1489" w:hanging="276"/>
      </w:pPr>
      <w:rPr>
        <w:rFonts w:hint="default"/>
        <w:lang w:val="ru-RU" w:eastAsia="en-US" w:bidi="ar-SA"/>
      </w:rPr>
    </w:lvl>
    <w:lvl w:ilvl="3" w:tplc="3A58CC60">
      <w:numFmt w:val="bullet"/>
      <w:lvlText w:val="•"/>
      <w:lvlJc w:val="left"/>
      <w:pPr>
        <w:ind w:left="2134" w:hanging="276"/>
      </w:pPr>
      <w:rPr>
        <w:rFonts w:hint="default"/>
        <w:lang w:val="ru-RU" w:eastAsia="en-US" w:bidi="ar-SA"/>
      </w:rPr>
    </w:lvl>
    <w:lvl w:ilvl="4" w:tplc="1A66FA0A">
      <w:numFmt w:val="bullet"/>
      <w:lvlText w:val="•"/>
      <w:lvlJc w:val="left"/>
      <w:pPr>
        <w:ind w:left="2779" w:hanging="276"/>
      </w:pPr>
      <w:rPr>
        <w:rFonts w:hint="default"/>
        <w:lang w:val="ru-RU" w:eastAsia="en-US" w:bidi="ar-SA"/>
      </w:rPr>
    </w:lvl>
    <w:lvl w:ilvl="5" w:tplc="E13E821A"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6" w:tplc="8CB4805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7" w:tplc="A29253C2">
      <w:numFmt w:val="bullet"/>
      <w:lvlText w:val="•"/>
      <w:lvlJc w:val="left"/>
      <w:pPr>
        <w:ind w:left="4713" w:hanging="276"/>
      </w:pPr>
      <w:rPr>
        <w:rFonts w:hint="default"/>
        <w:lang w:val="ru-RU" w:eastAsia="en-US" w:bidi="ar-SA"/>
      </w:rPr>
    </w:lvl>
    <w:lvl w:ilvl="8" w:tplc="88D85722">
      <w:numFmt w:val="bullet"/>
      <w:lvlText w:val="•"/>
      <w:lvlJc w:val="left"/>
      <w:pPr>
        <w:ind w:left="5358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86374EF"/>
    <w:multiLevelType w:val="hybridMultilevel"/>
    <w:tmpl w:val="8990B924"/>
    <w:lvl w:ilvl="0" w:tplc="3D0C8198">
      <w:start w:val="1"/>
      <w:numFmt w:val="decimal"/>
      <w:lvlText w:val="%1."/>
      <w:lvlJc w:val="left"/>
      <w:pPr>
        <w:ind w:left="9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A3454">
      <w:start w:val="1"/>
      <w:numFmt w:val="decimal"/>
      <w:lvlText w:val="%2."/>
      <w:lvlJc w:val="left"/>
      <w:pPr>
        <w:ind w:left="349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E21624E8">
      <w:numFmt w:val="bullet"/>
      <w:lvlText w:val="-"/>
      <w:lvlJc w:val="left"/>
      <w:pPr>
        <w:ind w:left="9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A7EAD38">
      <w:numFmt w:val="bullet"/>
      <w:lvlText w:val="-"/>
      <w:lvlJc w:val="left"/>
      <w:pPr>
        <w:ind w:left="9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EE61D02">
      <w:numFmt w:val="bullet"/>
      <w:lvlText w:val="•"/>
      <w:lvlJc w:val="left"/>
      <w:pPr>
        <w:ind w:left="5942" w:hanging="183"/>
      </w:pPr>
      <w:rPr>
        <w:rFonts w:hint="default"/>
        <w:lang w:val="ru-RU" w:eastAsia="en-US" w:bidi="ar-SA"/>
      </w:rPr>
    </w:lvl>
    <w:lvl w:ilvl="5" w:tplc="320EBA1A">
      <w:numFmt w:val="bullet"/>
      <w:lvlText w:val="•"/>
      <w:lvlJc w:val="left"/>
      <w:pPr>
        <w:ind w:left="6757" w:hanging="183"/>
      </w:pPr>
      <w:rPr>
        <w:rFonts w:hint="default"/>
        <w:lang w:val="ru-RU" w:eastAsia="en-US" w:bidi="ar-SA"/>
      </w:rPr>
    </w:lvl>
    <w:lvl w:ilvl="6" w:tplc="28DCFC80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  <w:lvl w:ilvl="7" w:tplc="5D54E918">
      <w:numFmt w:val="bullet"/>
      <w:lvlText w:val="•"/>
      <w:lvlJc w:val="left"/>
      <w:pPr>
        <w:ind w:left="8385" w:hanging="183"/>
      </w:pPr>
      <w:rPr>
        <w:rFonts w:hint="default"/>
        <w:lang w:val="ru-RU" w:eastAsia="en-US" w:bidi="ar-SA"/>
      </w:rPr>
    </w:lvl>
    <w:lvl w:ilvl="8" w:tplc="D8326D14">
      <w:numFmt w:val="bullet"/>
      <w:lvlText w:val="•"/>
      <w:lvlJc w:val="left"/>
      <w:pPr>
        <w:ind w:left="9200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3036857"/>
    <w:multiLevelType w:val="hybridMultilevel"/>
    <w:tmpl w:val="23027DD0"/>
    <w:lvl w:ilvl="0" w:tplc="05B6641A">
      <w:numFmt w:val="bullet"/>
      <w:lvlText w:val="-"/>
      <w:lvlJc w:val="left"/>
      <w:pPr>
        <w:ind w:left="138" w:hanging="1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8E4C8">
      <w:numFmt w:val="bullet"/>
      <w:lvlText w:val="•"/>
      <w:lvlJc w:val="left"/>
      <w:pPr>
        <w:ind w:left="784" w:hanging="1206"/>
      </w:pPr>
      <w:rPr>
        <w:rFonts w:hint="default"/>
        <w:lang w:val="ru-RU" w:eastAsia="en-US" w:bidi="ar-SA"/>
      </w:rPr>
    </w:lvl>
    <w:lvl w:ilvl="2" w:tplc="6D303BF0">
      <w:numFmt w:val="bullet"/>
      <w:lvlText w:val="•"/>
      <w:lvlJc w:val="left"/>
      <w:pPr>
        <w:ind w:left="1429" w:hanging="1206"/>
      </w:pPr>
      <w:rPr>
        <w:rFonts w:hint="default"/>
        <w:lang w:val="ru-RU" w:eastAsia="en-US" w:bidi="ar-SA"/>
      </w:rPr>
    </w:lvl>
    <w:lvl w:ilvl="3" w:tplc="BC4EB108">
      <w:numFmt w:val="bullet"/>
      <w:lvlText w:val="•"/>
      <w:lvlJc w:val="left"/>
      <w:pPr>
        <w:ind w:left="2073" w:hanging="1206"/>
      </w:pPr>
      <w:rPr>
        <w:rFonts w:hint="default"/>
        <w:lang w:val="ru-RU" w:eastAsia="en-US" w:bidi="ar-SA"/>
      </w:rPr>
    </w:lvl>
    <w:lvl w:ilvl="4" w:tplc="F06623DA">
      <w:numFmt w:val="bullet"/>
      <w:lvlText w:val="•"/>
      <w:lvlJc w:val="left"/>
      <w:pPr>
        <w:ind w:left="2718" w:hanging="1206"/>
      </w:pPr>
      <w:rPr>
        <w:rFonts w:hint="default"/>
        <w:lang w:val="ru-RU" w:eastAsia="en-US" w:bidi="ar-SA"/>
      </w:rPr>
    </w:lvl>
    <w:lvl w:ilvl="5" w:tplc="D3A610B6">
      <w:numFmt w:val="bullet"/>
      <w:lvlText w:val="•"/>
      <w:lvlJc w:val="left"/>
      <w:pPr>
        <w:ind w:left="3362" w:hanging="1206"/>
      </w:pPr>
      <w:rPr>
        <w:rFonts w:hint="default"/>
        <w:lang w:val="ru-RU" w:eastAsia="en-US" w:bidi="ar-SA"/>
      </w:rPr>
    </w:lvl>
    <w:lvl w:ilvl="6" w:tplc="8D9C1ADC">
      <w:numFmt w:val="bullet"/>
      <w:lvlText w:val="•"/>
      <w:lvlJc w:val="left"/>
      <w:pPr>
        <w:ind w:left="4007" w:hanging="1206"/>
      </w:pPr>
      <w:rPr>
        <w:rFonts w:hint="default"/>
        <w:lang w:val="ru-RU" w:eastAsia="en-US" w:bidi="ar-SA"/>
      </w:rPr>
    </w:lvl>
    <w:lvl w:ilvl="7" w:tplc="CD82712E">
      <w:numFmt w:val="bullet"/>
      <w:lvlText w:val="•"/>
      <w:lvlJc w:val="left"/>
      <w:pPr>
        <w:ind w:left="4651" w:hanging="1206"/>
      </w:pPr>
      <w:rPr>
        <w:rFonts w:hint="default"/>
        <w:lang w:val="ru-RU" w:eastAsia="en-US" w:bidi="ar-SA"/>
      </w:rPr>
    </w:lvl>
    <w:lvl w:ilvl="8" w:tplc="8990DB28">
      <w:numFmt w:val="bullet"/>
      <w:lvlText w:val="•"/>
      <w:lvlJc w:val="left"/>
      <w:pPr>
        <w:ind w:left="5296" w:hanging="1206"/>
      </w:pPr>
      <w:rPr>
        <w:rFonts w:hint="default"/>
        <w:lang w:val="ru-RU" w:eastAsia="en-US" w:bidi="ar-SA"/>
      </w:rPr>
    </w:lvl>
  </w:abstractNum>
  <w:abstractNum w:abstractNumId="3" w15:restartNumberingAfterBreak="0">
    <w:nsid w:val="541745B5"/>
    <w:multiLevelType w:val="hybridMultilevel"/>
    <w:tmpl w:val="D6227466"/>
    <w:lvl w:ilvl="0" w:tplc="03BEDEE0">
      <w:numFmt w:val="bullet"/>
      <w:lvlText w:val="-"/>
      <w:lvlJc w:val="left"/>
      <w:pPr>
        <w:ind w:left="2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09486">
      <w:numFmt w:val="bullet"/>
      <w:lvlText w:val="•"/>
      <w:lvlJc w:val="left"/>
      <w:pPr>
        <w:ind w:left="844" w:hanging="324"/>
      </w:pPr>
      <w:rPr>
        <w:rFonts w:hint="default"/>
        <w:lang w:val="ru-RU" w:eastAsia="en-US" w:bidi="ar-SA"/>
      </w:rPr>
    </w:lvl>
    <w:lvl w:ilvl="2" w:tplc="7E7260A0">
      <w:numFmt w:val="bullet"/>
      <w:lvlText w:val="•"/>
      <w:lvlJc w:val="left"/>
      <w:pPr>
        <w:ind w:left="1489" w:hanging="324"/>
      </w:pPr>
      <w:rPr>
        <w:rFonts w:hint="default"/>
        <w:lang w:val="ru-RU" w:eastAsia="en-US" w:bidi="ar-SA"/>
      </w:rPr>
    </w:lvl>
    <w:lvl w:ilvl="3" w:tplc="3AF8A9A2">
      <w:numFmt w:val="bullet"/>
      <w:lvlText w:val="•"/>
      <w:lvlJc w:val="left"/>
      <w:pPr>
        <w:ind w:left="2134" w:hanging="324"/>
      </w:pPr>
      <w:rPr>
        <w:rFonts w:hint="default"/>
        <w:lang w:val="ru-RU" w:eastAsia="en-US" w:bidi="ar-SA"/>
      </w:rPr>
    </w:lvl>
    <w:lvl w:ilvl="4" w:tplc="5A6C3CEE">
      <w:numFmt w:val="bullet"/>
      <w:lvlText w:val="•"/>
      <w:lvlJc w:val="left"/>
      <w:pPr>
        <w:ind w:left="2779" w:hanging="324"/>
      </w:pPr>
      <w:rPr>
        <w:rFonts w:hint="default"/>
        <w:lang w:val="ru-RU" w:eastAsia="en-US" w:bidi="ar-SA"/>
      </w:rPr>
    </w:lvl>
    <w:lvl w:ilvl="5" w:tplc="E97E4354">
      <w:numFmt w:val="bullet"/>
      <w:lvlText w:val="•"/>
      <w:lvlJc w:val="left"/>
      <w:pPr>
        <w:ind w:left="3424" w:hanging="324"/>
      </w:pPr>
      <w:rPr>
        <w:rFonts w:hint="default"/>
        <w:lang w:val="ru-RU" w:eastAsia="en-US" w:bidi="ar-SA"/>
      </w:rPr>
    </w:lvl>
    <w:lvl w:ilvl="6" w:tplc="7DD013E8">
      <w:numFmt w:val="bullet"/>
      <w:lvlText w:val="•"/>
      <w:lvlJc w:val="left"/>
      <w:pPr>
        <w:ind w:left="4068" w:hanging="324"/>
      </w:pPr>
      <w:rPr>
        <w:rFonts w:hint="default"/>
        <w:lang w:val="ru-RU" w:eastAsia="en-US" w:bidi="ar-SA"/>
      </w:rPr>
    </w:lvl>
    <w:lvl w:ilvl="7" w:tplc="0F5C8582">
      <w:numFmt w:val="bullet"/>
      <w:lvlText w:val="•"/>
      <w:lvlJc w:val="left"/>
      <w:pPr>
        <w:ind w:left="4713" w:hanging="324"/>
      </w:pPr>
      <w:rPr>
        <w:rFonts w:hint="default"/>
        <w:lang w:val="ru-RU" w:eastAsia="en-US" w:bidi="ar-SA"/>
      </w:rPr>
    </w:lvl>
    <w:lvl w:ilvl="8" w:tplc="384899E2">
      <w:numFmt w:val="bullet"/>
      <w:lvlText w:val="•"/>
      <w:lvlJc w:val="left"/>
      <w:pPr>
        <w:ind w:left="5358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5C091AE6"/>
    <w:multiLevelType w:val="hybridMultilevel"/>
    <w:tmpl w:val="77C8CE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5A7"/>
    <w:rsid w:val="00006D46"/>
    <w:rsid w:val="000F1CBC"/>
    <w:rsid w:val="003E3F6C"/>
    <w:rsid w:val="00427773"/>
    <w:rsid w:val="005155A7"/>
    <w:rsid w:val="00A05FA1"/>
    <w:rsid w:val="00AE1182"/>
    <w:rsid w:val="00B30E67"/>
    <w:rsid w:val="00B33B74"/>
    <w:rsid w:val="00B87367"/>
    <w:rsid w:val="00C13B75"/>
    <w:rsid w:val="00C96CE1"/>
    <w:rsid w:val="00D03FE9"/>
    <w:rsid w:val="00D3024C"/>
    <w:rsid w:val="00EC4F72"/>
    <w:rsid w:val="00E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5E1"/>
  <w15:docId w15:val="{E847EB74-093E-4CDF-97AE-6EF826D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C4F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7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277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27773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427773"/>
    <w:rPr>
      <w:rFonts w:ascii="Segoe UI" w:hAnsi="Segoe UI" w:cs="Segoe UI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27773"/>
    <w:rPr>
      <w:rFonts w:ascii="Segoe UI" w:eastAsia="Times New Roman" w:hAnsi="Segoe UI" w:cs="Segoe UI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B0A9-9202-4DCB-A17B-FBADCEB1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User</cp:lastModifiedBy>
  <cp:revision>8</cp:revision>
  <cp:lastPrinted>2022-04-26T10:45:00Z</cp:lastPrinted>
  <dcterms:created xsi:type="dcterms:W3CDTF">2022-03-23T08:15:00Z</dcterms:created>
  <dcterms:modified xsi:type="dcterms:W3CDTF">2022-04-26T11:12:00Z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