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435"/>
        <w:gridCol w:w="4074"/>
      </w:tblGrid>
      <w:tr w:rsidR="00543ADA" w:rsidRPr="00543ADA" w14:paraId="48BCB214" w14:textId="77777777" w:rsidTr="00543ADA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2E11C464" w14:textId="77777777" w:rsidR="00543ADA" w:rsidRPr="00543ADA" w:rsidRDefault="00543ADA" w:rsidP="00543AD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  <w:p w14:paraId="7AA7EAFE" w14:textId="77777777" w:rsidR="00543ADA" w:rsidRPr="00543ADA" w:rsidRDefault="00543ADA" w:rsidP="00543A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Ы</w:t>
            </w:r>
          </w:p>
          <w:p w14:paraId="16EF1B18" w14:textId="77777777" w:rsidR="00543ADA" w:rsidRPr="00543ADA" w:rsidRDefault="00543ADA" w:rsidP="00543A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БЛАГОВЕЩЕН РАЙОНЫ МУНИЦИПАЛЬ РАЙОНЫНЫ</w:t>
            </w:r>
            <w:r w:rsidRPr="00543AD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Ң</w:t>
            </w: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  <w:p w14:paraId="6DEF3544" w14:textId="39DBA907" w:rsidR="00543ADA" w:rsidRPr="00543ADA" w:rsidRDefault="00543ADA" w:rsidP="00543A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646B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ОРЛОВКА</w:t>
            </w: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CDB71D5" w14:textId="77777777" w:rsidR="00543ADA" w:rsidRPr="00543ADA" w:rsidRDefault="00543ADA" w:rsidP="00543A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АУЫЛ СОВЕТЫ </w:t>
            </w:r>
          </w:p>
          <w:p w14:paraId="59AAC33B" w14:textId="1B390D81" w:rsidR="00543ADA" w:rsidRPr="00543ADA" w:rsidRDefault="00543ADA" w:rsidP="00543A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D11ED"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АУЫЛ БИЛ</w:t>
            </w:r>
            <w:r w:rsidR="002D11ED" w:rsidRPr="00543AD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Ә</w:t>
            </w:r>
            <w:r w:rsidR="002D11ED" w:rsidRPr="00543ADA">
              <w:rPr>
                <w:rFonts w:ascii="Arial Narrow" w:eastAsia="Times New Roman" w:hAnsi="Arial Narrow" w:cs="Arial Narrow"/>
                <w:b/>
                <w:sz w:val="20"/>
                <w:szCs w:val="20"/>
                <w:lang w:eastAsia="ru-RU"/>
              </w:rPr>
              <w:t>М</w:t>
            </w:r>
            <w:r w:rsidR="002D11ED" w:rsidRPr="00543AD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Ә</w:t>
            </w: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Е СОВЕТЫ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14:paraId="071099E2" w14:textId="77777777" w:rsidR="00543ADA" w:rsidRPr="00543ADA" w:rsidRDefault="00543ADA" w:rsidP="00543A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43AD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object w:dxaOrig="1110" w:dyaOrig="1185" w14:anchorId="23D143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4" o:title=""/>
                </v:shape>
                <o:OLEObject Type="Embed" ProgID="Word.Picture.8" ShapeID="_x0000_i1025" DrawAspect="Content" ObjectID="_1757843784" r:id="rId5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22EC38B6" w14:textId="77777777" w:rsidR="00543ADA" w:rsidRPr="00543ADA" w:rsidRDefault="00543ADA" w:rsidP="00543A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  <w:p w14:paraId="5B486E24" w14:textId="44AEA7A0" w:rsidR="00543ADA" w:rsidRPr="00543ADA" w:rsidRDefault="002D11ED" w:rsidP="00543ADA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543AD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РЕСПУБЛИКА БАШКОРТОСТАН</w:t>
            </w:r>
          </w:p>
          <w:p w14:paraId="04B6349F" w14:textId="77777777" w:rsidR="00543ADA" w:rsidRPr="00543ADA" w:rsidRDefault="00543ADA" w:rsidP="00543ADA">
            <w:pPr>
              <w:keepNext/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СОВЕТ </w:t>
            </w:r>
          </w:p>
          <w:p w14:paraId="5D0D6D8F" w14:textId="09DAF867" w:rsidR="00543ADA" w:rsidRPr="00543ADA" w:rsidRDefault="00543ADA" w:rsidP="00543ADA">
            <w:pPr>
              <w:keepNext/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СЕЛЬСКОГО ПОСЕЛЕНИЯ </w:t>
            </w:r>
            <w:r w:rsidR="0093773C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ОРЛОВСКИЙ</w:t>
            </w: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 xml:space="preserve"> СЕЛЬСОВЕТ</w:t>
            </w:r>
          </w:p>
          <w:p w14:paraId="6730F0D2" w14:textId="77777777" w:rsidR="00543ADA" w:rsidRPr="00543ADA" w:rsidRDefault="00543ADA" w:rsidP="00543ADA">
            <w:pPr>
              <w:keepNext/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543AD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</w:t>
            </w:r>
          </w:p>
          <w:p w14:paraId="5B939B61" w14:textId="77777777" w:rsidR="00543ADA" w:rsidRPr="00543ADA" w:rsidRDefault="00543ADA" w:rsidP="00543A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43AD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0A087AF1" w14:textId="77777777" w:rsidR="00543ADA" w:rsidRPr="00543ADA" w:rsidRDefault="00543ADA" w:rsidP="00543ADA">
      <w:pPr>
        <w:keepNext/>
        <w:spacing w:after="0" w:line="240" w:lineRule="auto"/>
        <w:outlineLvl w:val="0"/>
        <w:rPr>
          <w:rFonts w:ascii="Lucida Sans Unicode" w:eastAsia="Times New Roman" w:hAnsi="Lucida Sans Unicode" w:cs="Times New Roman"/>
          <w:b/>
          <w:bCs/>
          <w:sz w:val="24"/>
          <w:szCs w:val="24"/>
          <w:lang w:val="be-BY" w:eastAsia="ru-RU"/>
        </w:rPr>
      </w:pPr>
      <w:r w:rsidRPr="00543ADA">
        <w:rPr>
          <w:rFonts w:ascii="Lucida Sans Unicode" w:eastAsia="Times New Roman" w:hAnsi="Lucida Sans Unicode" w:cs="Times New Roman"/>
          <w:b/>
          <w:bCs/>
          <w:sz w:val="24"/>
          <w:szCs w:val="24"/>
          <w:lang w:val="be-BY" w:eastAsia="ru-RU"/>
        </w:rPr>
        <w:t xml:space="preserve">                                                        </w:t>
      </w:r>
    </w:p>
    <w:p w14:paraId="02612295" w14:textId="77777777" w:rsidR="00543ADA" w:rsidRPr="00543ADA" w:rsidRDefault="00543ADA" w:rsidP="00543AD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AD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          </w:t>
      </w:r>
      <w:r w:rsidRPr="00543ADA">
        <w:rPr>
          <w:rFonts w:ascii="Lucida Sans Unicode" w:eastAsia="Times New Roman" w:hAnsi="Lucida Sans Unicode" w:cs="Times New Roman"/>
          <w:bCs/>
          <w:sz w:val="28"/>
          <w:szCs w:val="28"/>
          <w:lang w:val="be-BY" w:eastAsia="ru-RU"/>
        </w:rPr>
        <w:t>Ҡ</w:t>
      </w:r>
      <w:r w:rsidRPr="00543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АРАР                                                                         РЕШЕНИЕ</w:t>
      </w:r>
    </w:p>
    <w:p w14:paraId="637855FD" w14:textId="41D293C1" w:rsidR="00543ADA" w:rsidRPr="00543ADA" w:rsidRDefault="00543ADA" w:rsidP="00543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F6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</w:t>
      </w:r>
      <w:r w:rsidR="002D11ED"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                              № </w:t>
      </w:r>
      <w:r w:rsidR="00332012">
        <w:rPr>
          <w:rFonts w:ascii="Times New Roman" w:eastAsia="Times New Roman" w:hAnsi="Times New Roman" w:cs="Times New Roman"/>
          <w:sz w:val="28"/>
          <w:szCs w:val="28"/>
          <w:lang w:eastAsia="ru-RU"/>
        </w:rPr>
        <w:t>1-10</w:t>
      </w:r>
      <w:bookmarkStart w:id="0" w:name="_GoBack"/>
      <w:bookmarkEnd w:id="0"/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20 </w:t>
      </w:r>
      <w:proofErr w:type="gramStart"/>
      <w:r w:rsidR="00F64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proofErr w:type="gramEnd"/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1A87BD08" w14:textId="77777777" w:rsidR="00543ADA" w:rsidRPr="00543ADA" w:rsidRDefault="00543ADA" w:rsidP="00543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B9885" w14:textId="1007EE66" w:rsidR="00543ADA" w:rsidRPr="00543ADA" w:rsidRDefault="00543ADA" w:rsidP="00543A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3A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документа градостроительного зонирования «Внесение изменений в Правила землепользования и застройки сельского поселения </w:t>
      </w:r>
      <w:r w:rsidR="009377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Орловский</w:t>
      </w:r>
      <w:r w:rsidRPr="00543A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Башкортостан»</w:t>
      </w:r>
    </w:p>
    <w:p w14:paraId="0EC72480" w14:textId="7E656CB8" w:rsidR="00543ADA" w:rsidRPr="00543ADA" w:rsidRDefault="00543ADA" w:rsidP="0054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п.20 ч. 1 ст. 14 Федерального закона от 06.10.2003 № 131-ФЗ «Об общих принципах организации местного самоуправления в Российской Федерации»,  ст. 33 Градостроительного кодекса Российской Федерации, на  основании  постановления Правительства Республики Башкортостан № 35 от 02.02.2023 г «О внесении изменений в постановление Правительства Республики Башкортостан от 8  апреля № 144 «Об  особенности градостроительной  деятельности в Республики Башкортостан в 2022 году»,  Постановления Администрации сельского поселения </w:t>
      </w:r>
      <w:r w:rsidR="009377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</w:t>
      </w: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 Благовещенский район Республики Башкортостан  от  </w:t>
      </w:r>
      <w:r w:rsidR="0093773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377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93773C">
        <w:rPr>
          <w:rFonts w:ascii="Times New Roman" w:eastAsia="Times New Roman" w:hAnsi="Times New Roman" w:cs="Times New Roman"/>
          <w:sz w:val="28"/>
          <w:szCs w:val="28"/>
          <w:lang w:eastAsia="ru-RU"/>
        </w:rPr>
        <w:t>21/1</w:t>
      </w: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подготовке  проекта  внесения изменений в Правила землепользования и застройки сельского поселения </w:t>
      </w:r>
      <w:r w:rsidR="009377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</w:t>
      </w: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 Республики Башкортостан», </w:t>
      </w:r>
      <w:r w:rsidRPr="005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сельского поселения </w:t>
      </w:r>
      <w:r w:rsidR="009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Орловский</w:t>
      </w:r>
      <w:r w:rsidRPr="005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Башкортостан, Совет сельского поселения </w:t>
      </w:r>
      <w:r w:rsidR="009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Орловский</w:t>
      </w:r>
      <w:r w:rsidRPr="005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08CFF17C" w14:textId="3E0C6763" w:rsidR="00543ADA" w:rsidRPr="00543ADA" w:rsidRDefault="00543ADA" w:rsidP="00543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документ градостроительного зонирования «Внесение изменений в Правила землепользования и застройки сельского поселения </w:t>
      </w:r>
      <w:r w:rsidR="009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Орловский</w:t>
      </w:r>
      <w:r w:rsidRPr="005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Башкортостан» (приложение).</w:t>
      </w:r>
    </w:p>
    <w:p w14:paraId="2C6FD141" w14:textId="094BD2A4" w:rsidR="00543ADA" w:rsidRPr="00543ADA" w:rsidRDefault="00543ADA" w:rsidP="00543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2.Признать утратившим силу Решение Совета депутатов сельского поселения от </w:t>
      </w:r>
      <w:r w:rsidR="00F6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17-12.2014</w:t>
      </w:r>
      <w:r w:rsidRPr="005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№</w:t>
      </w:r>
      <w:r w:rsidR="00F6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Pr="005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Генерального плана, правил землепользования и застройки сельского поселения </w:t>
      </w:r>
      <w:r w:rsidR="0093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Орловский</w:t>
      </w:r>
      <w:r w:rsidRPr="0054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Башкортостан» в части, противоречащей настоящему Решению.</w:t>
      </w:r>
    </w:p>
    <w:p w14:paraId="58BB6EB9" w14:textId="10843CD7" w:rsidR="00543ADA" w:rsidRPr="00543ADA" w:rsidRDefault="00543ADA" w:rsidP="00543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Решение вступает в силу после официального обнародования и подлежит размещению на официальном сайте Администрации сельского поселения </w:t>
      </w:r>
      <w:r w:rsidR="009377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</w:t>
      </w: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  <w:r w:rsidR="0093773C" w:rsidRPr="009377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14:paraId="29938D52" w14:textId="152D2D4A" w:rsidR="00543ADA" w:rsidRPr="00543ADA" w:rsidRDefault="00543ADA" w:rsidP="00543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Контроль за исполнением настоящего решения возложить на постоянную комиссию Совета сельского поселения </w:t>
      </w:r>
      <w:r w:rsidR="009377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</w:t>
      </w: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по бюджету, налогам, вопросам муниципальной собственности, по развитию предпринимательства, земельным вопросам. (</w:t>
      </w:r>
      <w:proofErr w:type="spellStart"/>
      <w:r w:rsidR="00937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Загитова</w:t>
      </w:r>
      <w:proofErr w:type="spellEnd"/>
      <w:r w:rsidR="0093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Pr="00543A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CA13BAA" w14:textId="77777777" w:rsidR="00543ADA" w:rsidRPr="00543ADA" w:rsidRDefault="00543ADA" w:rsidP="00543ADA">
      <w:pPr>
        <w:tabs>
          <w:tab w:val="left" w:pos="9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07A9710" w14:textId="77777777" w:rsidR="00543ADA" w:rsidRPr="00543ADA" w:rsidRDefault="00543ADA" w:rsidP="00543ADA">
      <w:pPr>
        <w:tabs>
          <w:tab w:val="left" w:pos="9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A022465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F3AF99B" w14:textId="0497801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43A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Председатель Совета                                                              </w:t>
      </w:r>
      <w:r w:rsidR="00F646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З.А.Загитова</w:t>
      </w:r>
    </w:p>
    <w:p w14:paraId="04866AA8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3B65D1D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61EF035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BF216D2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162299E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DE35623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56C37FC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3AC8C07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D8494F9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25409A5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D02DC14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1C1BCA3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06E9D18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E8D806E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584C637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1B5060C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8B5BA94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EC3666E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93D594F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198133F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2275923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A937A4A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6C75C59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92E98A7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BA2FBBC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6A03690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B59EEED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42FF846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F549122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A50C15C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716B194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CA7355C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5B6E5E9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49EED2A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FFD5614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4DBED73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4310064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6E8A4DD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6099665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8DB4794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F55DD05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C0CE401" w14:textId="77777777" w:rsidR="00543ADA" w:rsidRPr="00543ADA" w:rsidRDefault="00543ADA" w:rsidP="00543AD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C050C71" w14:textId="77777777" w:rsidR="003161E3" w:rsidRDefault="003161E3"/>
    <w:sectPr w:rsidR="0031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D8"/>
    <w:rsid w:val="001B54DE"/>
    <w:rsid w:val="002D11ED"/>
    <w:rsid w:val="003161E3"/>
    <w:rsid w:val="00332012"/>
    <w:rsid w:val="00543ADA"/>
    <w:rsid w:val="0093773C"/>
    <w:rsid w:val="00BB60D8"/>
    <w:rsid w:val="00F6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3409"/>
  <w15:chartTrackingRefBased/>
  <w15:docId w15:val="{E2A0ACE7-0E53-4689-8422-A3C904BF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9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Акимкина</dc:creator>
  <cp:keywords/>
  <dc:description/>
  <cp:lastModifiedBy>User</cp:lastModifiedBy>
  <cp:revision>8</cp:revision>
  <cp:lastPrinted>2023-10-03T08:09:00Z</cp:lastPrinted>
  <dcterms:created xsi:type="dcterms:W3CDTF">2023-07-05T12:36:00Z</dcterms:created>
  <dcterms:modified xsi:type="dcterms:W3CDTF">2023-10-03T08:10:00Z</dcterms:modified>
</cp:coreProperties>
</file>